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DE222" w14:textId="77777777" w:rsidR="00D80575" w:rsidRDefault="00D80575" w:rsidP="00CE5543">
      <w:pPr>
        <w:spacing w:after="0" w:line="276" w:lineRule="auto"/>
        <w:contextualSpacing/>
        <w:jc w:val="center"/>
        <w:rPr>
          <w:rFonts w:cstheme="minorHAnsi"/>
          <w:b/>
        </w:rPr>
      </w:pPr>
    </w:p>
    <w:p w14:paraId="646D42D7" w14:textId="50149E68" w:rsidR="00037701" w:rsidRPr="005D5F50" w:rsidRDefault="00140E07" w:rsidP="00CE5543">
      <w:pPr>
        <w:spacing w:after="0" w:line="276" w:lineRule="auto"/>
        <w:contextualSpacing/>
        <w:jc w:val="center"/>
        <w:rPr>
          <w:rFonts w:cstheme="minorHAnsi"/>
          <w:b/>
        </w:rPr>
      </w:pPr>
      <w:r w:rsidRPr="005D5F50">
        <w:rPr>
          <w:rFonts w:cstheme="minorHAnsi"/>
          <w:b/>
        </w:rPr>
        <w:t xml:space="preserve">DATA </w:t>
      </w:r>
      <w:r w:rsidR="00081373">
        <w:rPr>
          <w:rFonts w:cstheme="minorHAnsi"/>
          <w:b/>
        </w:rPr>
        <w:t>TRANSFER</w:t>
      </w:r>
      <w:r w:rsidRPr="005D5F50">
        <w:rPr>
          <w:rFonts w:cstheme="minorHAnsi"/>
          <w:b/>
        </w:rPr>
        <w:t xml:space="preserve"> AGREEMENT</w:t>
      </w:r>
    </w:p>
    <w:p w14:paraId="4EAA2D36" w14:textId="77777777" w:rsidR="00140E07" w:rsidRPr="005D5F50" w:rsidRDefault="00140E07" w:rsidP="00CE5543">
      <w:pPr>
        <w:spacing w:after="0" w:line="276" w:lineRule="auto"/>
        <w:contextualSpacing/>
        <w:jc w:val="center"/>
        <w:rPr>
          <w:rFonts w:cstheme="minorHAnsi"/>
          <w:b/>
        </w:rPr>
      </w:pPr>
    </w:p>
    <w:p w14:paraId="71955B2A" w14:textId="2C2D9FB4" w:rsidR="00140E07" w:rsidRPr="00CE5543" w:rsidRDefault="00CE5543" w:rsidP="00CE5543">
      <w:pPr>
        <w:spacing w:after="0" w:line="276" w:lineRule="auto"/>
        <w:contextualSpacing/>
        <w:jc w:val="center"/>
        <w:rPr>
          <w:rFonts w:cstheme="minorHAnsi"/>
          <w:b/>
          <w:i/>
        </w:rPr>
      </w:pPr>
      <w:r>
        <w:rPr>
          <w:rFonts w:cstheme="minorHAnsi"/>
          <w:b/>
          <w:i/>
        </w:rPr>
        <w:t>Insert Name</w:t>
      </w:r>
    </w:p>
    <w:p w14:paraId="09D73F57" w14:textId="2EE56D9D" w:rsidR="00140E07" w:rsidRPr="00CE5543" w:rsidRDefault="00CE5543" w:rsidP="00CE5543">
      <w:pPr>
        <w:spacing w:after="0" w:line="276" w:lineRule="auto"/>
        <w:contextualSpacing/>
        <w:jc w:val="center"/>
        <w:rPr>
          <w:rFonts w:cstheme="minorHAnsi"/>
          <w:i/>
        </w:rPr>
      </w:pPr>
      <w:r>
        <w:rPr>
          <w:rFonts w:cstheme="minorHAnsi"/>
          <w:i/>
        </w:rPr>
        <w:t>Insert Address</w:t>
      </w:r>
    </w:p>
    <w:p w14:paraId="6A2ED4F8" w14:textId="5BC211F9" w:rsidR="00140E07" w:rsidRPr="005D5F50" w:rsidRDefault="00140E07" w:rsidP="00CE5543">
      <w:pPr>
        <w:spacing w:after="0" w:line="276" w:lineRule="auto"/>
        <w:contextualSpacing/>
        <w:jc w:val="center"/>
        <w:rPr>
          <w:rFonts w:cstheme="minorHAnsi"/>
        </w:rPr>
      </w:pPr>
      <w:r w:rsidRPr="005D5F50" w:rsidDel="00327EF9">
        <w:rPr>
          <w:rFonts w:cstheme="minorHAnsi"/>
        </w:rPr>
        <w:t xml:space="preserve"> </w:t>
      </w:r>
      <w:r w:rsidRPr="005D5F50">
        <w:rPr>
          <w:rFonts w:cstheme="minorHAnsi"/>
        </w:rPr>
        <w:t>(hereinafter “</w:t>
      </w:r>
      <w:r w:rsidRPr="005D5F50">
        <w:rPr>
          <w:rFonts w:cstheme="minorHAnsi"/>
          <w:b/>
        </w:rPr>
        <w:t xml:space="preserve">the Data </w:t>
      </w:r>
      <w:r w:rsidR="00CE5543">
        <w:rPr>
          <w:rFonts w:cstheme="minorHAnsi"/>
          <w:b/>
        </w:rPr>
        <w:t>Provider</w:t>
      </w:r>
      <w:r w:rsidR="00021166">
        <w:rPr>
          <w:rFonts w:cstheme="minorHAnsi"/>
          <w:b/>
        </w:rPr>
        <w:t xml:space="preserve"> / Recipient</w:t>
      </w:r>
      <w:r w:rsidRPr="005D5F50">
        <w:rPr>
          <w:rFonts w:cstheme="minorHAnsi"/>
        </w:rPr>
        <w:t>”)</w:t>
      </w:r>
    </w:p>
    <w:p w14:paraId="21AD3065" w14:textId="77777777" w:rsidR="00140E07" w:rsidRPr="005D5F50" w:rsidRDefault="00140E07" w:rsidP="00CE5543">
      <w:pPr>
        <w:spacing w:after="0" w:line="276" w:lineRule="auto"/>
        <w:contextualSpacing/>
        <w:rPr>
          <w:rFonts w:cstheme="minorHAnsi"/>
        </w:rPr>
      </w:pPr>
    </w:p>
    <w:p w14:paraId="0C2667AA" w14:textId="77777777" w:rsidR="00140E07" w:rsidRPr="005D5F50" w:rsidRDefault="00140E07" w:rsidP="00CE5543">
      <w:pPr>
        <w:spacing w:after="0" w:line="276" w:lineRule="auto"/>
        <w:contextualSpacing/>
        <w:jc w:val="center"/>
        <w:rPr>
          <w:rFonts w:cstheme="minorHAnsi"/>
        </w:rPr>
      </w:pPr>
      <w:r w:rsidRPr="005D5F50">
        <w:rPr>
          <w:rFonts w:cstheme="minorHAnsi"/>
        </w:rPr>
        <w:t>and</w:t>
      </w:r>
    </w:p>
    <w:p w14:paraId="3863977C" w14:textId="77777777" w:rsidR="00140E07" w:rsidRPr="005D5F50" w:rsidRDefault="00140E07" w:rsidP="00CE5543">
      <w:pPr>
        <w:spacing w:after="0" w:line="276" w:lineRule="auto"/>
        <w:contextualSpacing/>
        <w:jc w:val="center"/>
        <w:rPr>
          <w:rFonts w:cstheme="minorHAnsi"/>
        </w:rPr>
      </w:pPr>
    </w:p>
    <w:p w14:paraId="5FB748C3" w14:textId="41920C74" w:rsidR="00140E07" w:rsidRPr="005D5F50" w:rsidRDefault="00CE5543" w:rsidP="00CE5543">
      <w:pPr>
        <w:spacing w:after="0" w:line="276" w:lineRule="auto"/>
        <w:contextualSpacing/>
        <w:jc w:val="center"/>
        <w:rPr>
          <w:rFonts w:cstheme="minorHAnsi"/>
          <w:b/>
        </w:rPr>
      </w:pPr>
      <w:r>
        <w:rPr>
          <w:rFonts w:cstheme="minorHAnsi"/>
          <w:b/>
          <w:i/>
        </w:rPr>
        <w:t>Insert Division</w:t>
      </w:r>
      <w:r w:rsidR="00140E07" w:rsidRPr="005D5F50">
        <w:rPr>
          <w:rFonts w:cstheme="minorHAnsi"/>
          <w:b/>
        </w:rPr>
        <w:t xml:space="preserve">, </w:t>
      </w:r>
    </w:p>
    <w:p w14:paraId="156F3D14" w14:textId="77777777" w:rsidR="00140E07" w:rsidRPr="005D5F50" w:rsidRDefault="00140E07" w:rsidP="00CE5543">
      <w:pPr>
        <w:spacing w:after="0" w:line="276" w:lineRule="auto"/>
        <w:contextualSpacing/>
        <w:jc w:val="center"/>
        <w:rPr>
          <w:rFonts w:cstheme="minorHAnsi"/>
          <w:b/>
        </w:rPr>
      </w:pPr>
      <w:r w:rsidRPr="005D5F50">
        <w:rPr>
          <w:rFonts w:cstheme="minorHAnsi"/>
          <w:b/>
        </w:rPr>
        <w:t xml:space="preserve">a Division of Wits Health Consortium (Pty) Ltd </w:t>
      </w:r>
    </w:p>
    <w:p w14:paraId="6786F2BE" w14:textId="77777777" w:rsidR="00140E07" w:rsidRPr="005D5F50" w:rsidRDefault="00140E07" w:rsidP="00CE5543">
      <w:pPr>
        <w:spacing w:after="0" w:line="276" w:lineRule="auto"/>
        <w:contextualSpacing/>
        <w:jc w:val="center"/>
        <w:rPr>
          <w:rFonts w:cstheme="minorHAnsi"/>
        </w:rPr>
      </w:pPr>
      <w:r w:rsidRPr="005D5F50">
        <w:rPr>
          <w:rFonts w:cstheme="minorHAnsi"/>
        </w:rPr>
        <w:t>31 Princess of Wales Terrace, Parktown, Johannesburg</w:t>
      </w:r>
    </w:p>
    <w:p w14:paraId="1625577D" w14:textId="69117E18" w:rsidR="00140E07" w:rsidRPr="005D5F50" w:rsidRDefault="00140E07" w:rsidP="00CE5543">
      <w:pPr>
        <w:spacing w:after="0" w:line="276" w:lineRule="auto"/>
        <w:contextualSpacing/>
        <w:jc w:val="center"/>
        <w:rPr>
          <w:rFonts w:cstheme="minorHAnsi"/>
        </w:rPr>
      </w:pPr>
      <w:r w:rsidRPr="005D5F50">
        <w:rPr>
          <w:rFonts w:cstheme="minorHAnsi"/>
        </w:rPr>
        <w:t>(hereinafter “</w:t>
      </w:r>
      <w:r w:rsidRPr="005D5F50">
        <w:rPr>
          <w:rFonts w:cstheme="minorHAnsi"/>
          <w:b/>
        </w:rPr>
        <w:t xml:space="preserve">the Data </w:t>
      </w:r>
      <w:r w:rsidR="00021166">
        <w:rPr>
          <w:rFonts w:cstheme="minorHAnsi"/>
          <w:b/>
        </w:rPr>
        <w:t xml:space="preserve">Provider / </w:t>
      </w:r>
      <w:r w:rsidR="00CE5543">
        <w:rPr>
          <w:rFonts w:cstheme="minorHAnsi"/>
          <w:b/>
        </w:rPr>
        <w:t>Recipient</w:t>
      </w:r>
      <w:r w:rsidRPr="005D5F50">
        <w:rPr>
          <w:rFonts w:cstheme="minorHAnsi"/>
          <w:b/>
        </w:rPr>
        <w:t>”</w:t>
      </w:r>
      <w:r w:rsidRPr="005D5F50">
        <w:rPr>
          <w:rFonts w:cstheme="minorHAnsi"/>
        </w:rPr>
        <w:t>)</w:t>
      </w:r>
    </w:p>
    <w:p w14:paraId="319A2490" w14:textId="77777777" w:rsidR="00140E07" w:rsidRPr="005D5F50" w:rsidRDefault="00140E07" w:rsidP="00CE5543">
      <w:pPr>
        <w:spacing w:after="0" w:line="276" w:lineRule="auto"/>
        <w:contextualSpacing/>
        <w:jc w:val="both"/>
        <w:rPr>
          <w:rFonts w:cstheme="minorHAnsi"/>
        </w:rPr>
      </w:pPr>
    </w:p>
    <w:p w14:paraId="01796D1A" w14:textId="77777777" w:rsidR="00140E07" w:rsidRPr="005D5F50" w:rsidRDefault="00140E07" w:rsidP="00CE5543">
      <w:pPr>
        <w:spacing w:after="0" w:line="276" w:lineRule="auto"/>
        <w:contextualSpacing/>
        <w:jc w:val="both"/>
        <w:rPr>
          <w:rFonts w:cstheme="minorHAnsi"/>
          <w:b/>
        </w:rPr>
      </w:pPr>
      <w:r w:rsidRPr="005D5F50">
        <w:rPr>
          <w:rFonts w:cstheme="minorHAnsi"/>
          <w:b/>
        </w:rPr>
        <w:t>WHEREAS:</w:t>
      </w:r>
    </w:p>
    <w:p w14:paraId="2A5B282F" w14:textId="77777777" w:rsidR="00ED10FE" w:rsidRPr="005D5F50" w:rsidRDefault="00ED10FE" w:rsidP="00CE5543">
      <w:pPr>
        <w:spacing w:after="0" w:line="276" w:lineRule="auto"/>
        <w:contextualSpacing/>
        <w:jc w:val="both"/>
        <w:rPr>
          <w:rFonts w:cstheme="minorHAnsi"/>
        </w:rPr>
      </w:pPr>
    </w:p>
    <w:p w14:paraId="06214D39" w14:textId="2855CB4B" w:rsidR="00752923" w:rsidRPr="005D5F50" w:rsidRDefault="00140E07" w:rsidP="00CE5543">
      <w:pPr>
        <w:pStyle w:val="ListParagraph"/>
        <w:numPr>
          <w:ilvl w:val="0"/>
          <w:numId w:val="1"/>
        </w:numPr>
        <w:spacing w:after="0" w:line="276" w:lineRule="auto"/>
        <w:ind w:left="567" w:hanging="567"/>
        <w:jc w:val="both"/>
        <w:rPr>
          <w:rFonts w:cstheme="minorHAnsi"/>
        </w:rPr>
      </w:pPr>
      <w:commentRangeStart w:id="0"/>
      <w:r w:rsidRPr="005D5F50">
        <w:rPr>
          <w:rFonts w:cstheme="minorHAnsi"/>
        </w:rPr>
        <w:t xml:space="preserve">The Data Recipient and the Data Provider entered into a </w:t>
      </w:r>
      <w:r w:rsidR="00CE5543">
        <w:rPr>
          <w:rFonts w:cstheme="minorHAnsi"/>
        </w:rPr>
        <w:t>_____________________</w:t>
      </w:r>
      <w:r w:rsidRPr="005D5F50">
        <w:rPr>
          <w:rFonts w:cstheme="minorHAnsi"/>
        </w:rPr>
        <w:t xml:space="preserve"> (</w:t>
      </w:r>
      <w:r w:rsidR="00AF3E76">
        <w:rPr>
          <w:rFonts w:cstheme="minorHAnsi"/>
        </w:rPr>
        <w:t>“</w:t>
      </w:r>
      <w:r w:rsidRPr="005D5F50">
        <w:rPr>
          <w:rFonts w:cstheme="minorHAnsi"/>
        </w:rPr>
        <w:t xml:space="preserve">the </w:t>
      </w:r>
      <w:r w:rsidR="00CE5543">
        <w:rPr>
          <w:rFonts w:cstheme="minorHAnsi"/>
        </w:rPr>
        <w:t>Main Agreement</w:t>
      </w:r>
      <w:r w:rsidRPr="005D5F50">
        <w:rPr>
          <w:rFonts w:cstheme="minorHAnsi"/>
        </w:rPr>
        <w:t>”)</w:t>
      </w:r>
      <w:r w:rsidR="0004221C" w:rsidRPr="005D5F50">
        <w:rPr>
          <w:rFonts w:cstheme="minorHAnsi"/>
        </w:rPr>
        <w:t xml:space="preserve"> </w:t>
      </w:r>
      <w:r w:rsidRPr="005D5F50">
        <w:rPr>
          <w:rFonts w:cstheme="minorHAnsi"/>
        </w:rPr>
        <w:t xml:space="preserve">for the project entitled </w:t>
      </w:r>
      <w:r w:rsidRPr="005D5F50">
        <w:rPr>
          <w:rFonts w:cstheme="minorHAnsi"/>
          <w:lang w:val="en-US"/>
        </w:rPr>
        <w:t>“</w:t>
      </w:r>
      <w:r w:rsidR="00CE5543">
        <w:rPr>
          <w:rFonts w:cstheme="minorHAnsi"/>
          <w:i/>
          <w:lang w:val="en-US"/>
        </w:rPr>
        <w:t>_________________________</w:t>
      </w:r>
      <w:r w:rsidRPr="005D5F50">
        <w:rPr>
          <w:rFonts w:cstheme="minorHAnsi"/>
          <w:i/>
          <w:lang w:val="en-US"/>
        </w:rPr>
        <w:t xml:space="preserve">” </w:t>
      </w:r>
      <w:r w:rsidRPr="005D5F50">
        <w:rPr>
          <w:rFonts w:cstheme="minorHAnsi"/>
          <w:lang w:val="en-US"/>
        </w:rPr>
        <w:t xml:space="preserve">respectively signed by the parties on the </w:t>
      </w:r>
      <w:r w:rsidR="00CE5543">
        <w:rPr>
          <w:rFonts w:cstheme="minorHAnsi"/>
          <w:lang w:val="en-US"/>
        </w:rPr>
        <w:t>__</w:t>
      </w:r>
      <w:r w:rsidRPr="005D5F50">
        <w:rPr>
          <w:rFonts w:cstheme="minorHAnsi"/>
          <w:lang w:val="en-US"/>
        </w:rPr>
        <w:t xml:space="preserve"> and </w:t>
      </w:r>
      <w:r w:rsidR="00CE5543">
        <w:rPr>
          <w:rFonts w:cstheme="minorHAnsi"/>
          <w:lang w:val="en-US"/>
        </w:rPr>
        <w:t>__</w:t>
      </w:r>
      <w:r w:rsidR="00326B20">
        <w:rPr>
          <w:rFonts w:cstheme="minorHAnsi"/>
          <w:lang w:val="en-US"/>
        </w:rPr>
        <w:t xml:space="preserve"> of </w:t>
      </w:r>
      <w:r w:rsidR="00CE5543">
        <w:rPr>
          <w:rFonts w:cstheme="minorHAnsi"/>
          <w:lang w:val="en-US"/>
        </w:rPr>
        <w:t>____________</w:t>
      </w:r>
      <w:r w:rsidR="00326B20">
        <w:rPr>
          <w:rFonts w:cstheme="minorHAnsi"/>
          <w:lang w:val="en-US"/>
        </w:rPr>
        <w:t xml:space="preserve"> 20</w:t>
      </w:r>
      <w:r w:rsidR="00021166">
        <w:rPr>
          <w:rFonts w:cstheme="minorHAnsi"/>
          <w:lang w:val="en-US"/>
        </w:rPr>
        <w:t>___</w:t>
      </w:r>
      <w:r w:rsidR="00AF3E76">
        <w:rPr>
          <w:rFonts w:cstheme="minorHAnsi"/>
          <w:lang w:val="en-US"/>
        </w:rPr>
        <w:t xml:space="preserve"> (“the Project”) funded by _________________ (“the Funder”)</w:t>
      </w:r>
      <w:r w:rsidRPr="005D5F50">
        <w:rPr>
          <w:rFonts w:cstheme="minorHAnsi"/>
          <w:lang w:val="en-US"/>
        </w:rPr>
        <w:t>;</w:t>
      </w:r>
    </w:p>
    <w:p w14:paraId="469C40E3" w14:textId="77777777" w:rsidR="00752923" w:rsidRPr="005D5F50" w:rsidRDefault="00752923" w:rsidP="00CE5543">
      <w:pPr>
        <w:pStyle w:val="ListParagraph"/>
        <w:spacing w:after="0" w:line="276" w:lineRule="auto"/>
        <w:ind w:left="567"/>
        <w:jc w:val="both"/>
        <w:rPr>
          <w:rFonts w:cstheme="minorHAnsi"/>
        </w:rPr>
      </w:pPr>
    </w:p>
    <w:p w14:paraId="737216FF" w14:textId="3F3BF3B4" w:rsidR="00752923" w:rsidRPr="005D5F50" w:rsidRDefault="00140E07" w:rsidP="00CE5543">
      <w:pPr>
        <w:pStyle w:val="ListParagraph"/>
        <w:numPr>
          <w:ilvl w:val="0"/>
          <w:numId w:val="1"/>
        </w:numPr>
        <w:spacing w:after="0" w:line="276" w:lineRule="auto"/>
        <w:ind w:left="567" w:hanging="567"/>
        <w:jc w:val="both"/>
        <w:rPr>
          <w:rFonts w:cstheme="minorHAnsi"/>
        </w:rPr>
      </w:pPr>
      <w:r w:rsidRPr="005D5F50">
        <w:rPr>
          <w:rFonts w:cstheme="minorHAnsi"/>
        </w:rPr>
        <w:t>In te</w:t>
      </w:r>
      <w:r w:rsidR="005D5F50">
        <w:rPr>
          <w:rFonts w:cstheme="minorHAnsi"/>
        </w:rPr>
        <w:t xml:space="preserve">rms of the </w:t>
      </w:r>
      <w:r w:rsidR="00CE5543">
        <w:rPr>
          <w:rFonts w:cstheme="minorHAnsi"/>
        </w:rPr>
        <w:t>Main Agreement</w:t>
      </w:r>
      <w:r w:rsidR="005D5F50">
        <w:rPr>
          <w:rFonts w:cstheme="minorHAnsi"/>
        </w:rPr>
        <w:t xml:space="preserve">, the </w:t>
      </w:r>
      <w:r w:rsidR="00645DF7">
        <w:rPr>
          <w:rFonts w:cstheme="minorHAnsi"/>
        </w:rPr>
        <w:t>D</w:t>
      </w:r>
      <w:r w:rsidRPr="005D5F50">
        <w:rPr>
          <w:rFonts w:cstheme="minorHAnsi"/>
        </w:rPr>
        <w:t>ata will be transferred by the Data Provider to the Data Recipient;</w:t>
      </w:r>
      <w:commentRangeEnd w:id="0"/>
      <w:r w:rsidR="00497D51">
        <w:rPr>
          <w:rStyle w:val="CommentReference"/>
        </w:rPr>
        <w:commentReference w:id="0"/>
      </w:r>
    </w:p>
    <w:p w14:paraId="7AE92494" w14:textId="77777777" w:rsidR="00752923" w:rsidRPr="005D5F50" w:rsidRDefault="00752923" w:rsidP="00CE5543">
      <w:pPr>
        <w:pStyle w:val="ListParagraph"/>
        <w:spacing w:after="0" w:line="276" w:lineRule="auto"/>
        <w:rPr>
          <w:rFonts w:cstheme="minorHAnsi"/>
        </w:rPr>
      </w:pPr>
    </w:p>
    <w:p w14:paraId="5D2D29FD" w14:textId="01AD6563" w:rsidR="00140E07" w:rsidRPr="005D5F50" w:rsidRDefault="00140E07" w:rsidP="00CE5543">
      <w:pPr>
        <w:pStyle w:val="ListParagraph"/>
        <w:numPr>
          <w:ilvl w:val="0"/>
          <w:numId w:val="1"/>
        </w:numPr>
        <w:spacing w:after="0" w:line="276" w:lineRule="auto"/>
        <w:ind w:left="567" w:hanging="567"/>
        <w:jc w:val="both"/>
        <w:rPr>
          <w:rFonts w:cstheme="minorHAnsi"/>
        </w:rPr>
      </w:pPr>
      <w:r w:rsidRPr="005D5F50">
        <w:rPr>
          <w:rFonts w:cstheme="minorHAnsi"/>
        </w:rPr>
        <w:t xml:space="preserve">The transfer of the </w:t>
      </w:r>
      <w:r w:rsidR="00645DF7">
        <w:rPr>
          <w:rFonts w:cstheme="minorHAnsi"/>
        </w:rPr>
        <w:t>D</w:t>
      </w:r>
      <w:r w:rsidRPr="005D5F50">
        <w:rPr>
          <w:rFonts w:cstheme="minorHAnsi"/>
        </w:rPr>
        <w:t>ata will be done in accordance with the te</w:t>
      </w:r>
      <w:r w:rsidR="005D5F50">
        <w:rPr>
          <w:rFonts w:cstheme="minorHAnsi"/>
        </w:rPr>
        <w:t>rms</w:t>
      </w:r>
      <w:r w:rsidRPr="005D5F50">
        <w:rPr>
          <w:rFonts w:cstheme="minorHAnsi"/>
        </w:rPr>
        <w:t xml:space="preserve"> and conditions of this Data Sharing Agreement (hereinafter referred to as the “Agreement”</w:t>
      </w:r>
      <w:r w:rsidR="001050C3">
        <w:rPr>
          <w:rFonts w:cstheme="minorHAnsi"/>
        </w:rPr>
        <w:t>)</w:t>
      </w:r>
      <w:r w:rsidRPr="005D5F50">
        <w:rPr>
          <w:rFonts w:cstheme="minorHAnsi"/>
        </w:rPr>
        <w:t>;</w:t>
      </w:r>
    </w:p>
    <w:p w14:paraId="28B0C23A" w14:textId="77777777" w:rsidR="00140E07" w:rsidRPr="005D5F50" w:rsidRDefault="00140E07" w:rsidP="00CE5543">
      <w:pPr>
        <w:spacing w:after="0" w:line="276" w:lineRule="auto"/>
        <w:contextualSpacing/>
        <w:jc w:val="both"/>
        <w:rPr>
          <w:rFonts w:cstheme="minorHAnsi"/>
        </w:rPr>
      </w:pPr>
    </w:p>
    <w:p w14:paraId="2017F374" w14:textId="5C14B990" w:rsidR="00140E07" w:rsidRPr="005D5F50" w:rsidRDefault="00140E07" w:rsidP="00CE5543">
      <w:pPr>
        <w:spacing w:after="0" w:line="276" w:lineRule="auto"/>
        <w:contextualSpacing/>
        <w:jc w:val="both"/>
        <w:rPr>
          <w:rFonts w:cstheme="minorHAnsi"/>
          <w:b/>
        </w:rPr>
      </w:pPr>
      <w:r w:rsidRPr="005D5F50">
        <w:rPr>
          <w:rFonts w:cstheme="minorHAnsi"/>
          <w:b/>
        </w:rPr>
        <w:t>THEREFORE</w:t>
      </w:r>
      <w:r w:rsidR="00CE5543">
        <w:rPr>
          <w:rFonts w:cstheme="minorHAnsi"/>
          <w:b/>
        </w:rPr>
        <w:t>,</w:t>
      </w:r>
      <w:r w:rsidRPr="005D5F50">
        <w:rPr>
          <w:rFonts w:cstheme="minorHAnsi"/>
          <w:b/>
        </w:rPr>
        <w:t xml:space="preserve"> THE PARTIES AGREE AS FOLLOWS:</w:t>
      </w:r>
    </w:p>
    <w:p w14:paraId="51E36E73" w14:textId="77777777" w:rsidR="00ED10FE" w:rsidRPr="005D5F50" w:rsidRDefault="00ED10FE" w:rsidP="00CE5543">
      <w:pPr>
        <w:spacing w:after="0" w:line="276" w:lineRule="auto"/>
        <w:contextualSpacing/>
        <w:jc w:val="both"/>
        <w:rPr>
          <w:rFonts w:cstheme="minorHAnsi"/>
          <w:b/>
        </w:rPr>
      </w:pPr>
    </w:p>
    <w:p w14:paraId="1D110C4B" w14:textId="77777777" w:rsidR="00ED10FE" w:rsidRPr="005D5F50" w:rsidRDefault="00ED10FE" w:rsidP="00CE5543">
      <w:pPr>
        <w:pStyle w:val="ListParagraph"/>
        <w:numPr>
          <w:ilvl w:val="0"/>
          <w:numId w:val="2"/>
        </w:numPr>
        <w:spacing w:after="0" w:line="276" w:lineRule="auto"/>
        <w:ind w:left="567" w:hanging="567"/>
        <w:jc w:val="both"/>
        <w:rPr>
          <w:rFonts w:cstheme="minorHAnsi"/>
          <w:b/>
          <w:u w:val="single"/>
        </w:rPr>
      </w:pPr>
      <w:r w:rsidRPr="005D5F50">
        <w:rPr>
          <w:rFonts w:cstheme="minorHAnsi"/>
          <w:b/>
          <w:u w:val="single"/>
        </w:rPr>
        <w:t>DEFINITIONS</w:t>
      </w:r>
    </w:p>
    <w:p w14:paraId="32115CE8" w14:textId="77777777" w:rsidR="00752923" w:rsidRPr="005D5F50" w:rsidRDefault="00752923" w:rsidP="00CE5543">
      <w:pPr>
        <w:pStyle w:val="GW34"/>
        <w:numPr>
          <w:ilvl w:val="0"/>
          <w:numId w:val="0"/>
        </w:numPr>
        <w:tabs>
          <w:tab w:val="clear" w:pos="1008"/>
          <w:tab w:val="left" w:pos="1418"/>
        </w:tabs>
        <w:spacing w:line="276" w:lineRule="auto"/>
        <w:ind w:left="360" w:right="45" w:hanging="360"/>
        <w:contextualSpacing/>
        <w:rPr>
          <w:rFonts w:asciiTheme="minorHAnsi" w:hAnsiTheme="minorHAnsi" w:cstheme="minorHAnsi"/>
          <w:szCs w:val="22"/>
        </w:rPr>
      </w:pPr>
      <w:r w:rsidRPr="005D5F50">
        <w:rPr>
          <w:rFonts w:asciiTheme="minorHAnsi" w:hAnsiTheme="minorHAnsi" w:cstheme="minorHAnsi"/>
          <w:szCs w:val="22"/>
        </w:rPr>
        <w:tab/>
      </w:r>
    </w:p>
    <w:p w14:paraId="5F260AF1" w14:textId="77777777" w:rsidR="00752923" w:rsidRPr="005D5F50" w:rsidRDefault="00752923" w:rsidP="00CE5543">
      <w:pPr>
        <w:pStyle w:val="GW34"/>
        <w:numPr>
          <w:ilvl w:val="0"/>
          <w:numId w:val="0"/>
        </w:numPr>
        <w:tabs>
          <w:tab w:val="clear" w:pos="1008"/>
          <w:tab w:val="left" w:pos="1418"/>
        </w:tabs>
        <w:spacing w:line="276" w:lineRule="auto"/>
        <w:ind w:left="567" w:right="45" w:hanging="567"/>
        <w:contextualSpacing/>
        <w:rPr>
          <w:rFonts w:asciiTheme="minorHAnsi" w:hAnsiTheme="minorHAnsi" w:cstheme="minorHAnsi"/>
          <w:szCs w:val="22"/>
        </w:rPr>
      </w:pPr>
      <w:r w:rsidRPr="005D5F50">
        <w:rPr>
          <w:rFonts w:asciiTheme="minorHAnsi" w:hAnsiTheme="minorHAnsi" w:cstheme="minorHAnsi"/>
          <w:szCs w:val="22"/>
        </w:rPr>
        <w:tab/>
        <w:t>In this Agreement, unless the context otherwise indicates, the following words will have the following meanings:</w:t>
      </w:r>
    </w:p>
    <w:p w14:paraId="517EB783" w14:textId="77777777" w:rsidR="00752923" w:rsidRPr="005D5F50" w:rsidRDefault="00752923" w:rsidP="00CE5543">
      <w:pPr>
        <w:pStyle w:val="GW34"/>
        <w:numPr>
          <w:ilvl w:val="0"/>
          <w:numId w:val="0"/>
        </w:numPr>
        <w:tabs>
          <w:tab w:val="clear" w:pos="1008"/>
          <w:tab w:val="left" w:pos="1418"/>
        </w:tabs>
        <w:spacing w:line="276" w:lineRule="auto"/>
        <w:ind w:left="567" w:right="45" w:hanging="567"/>
        <w:contextualSpacing/>
        <w:rPr>
          <w:rFonts w:asciiTheme="minorHAnsi" w:hAnsiTheme="minorHAnsi" w:cstheme="minorHAnsi"/>
          <w:szCs w:val="22"/>
        </w:rPr>
      </w:pPr>
    </w:p>
    <w:p w14:paraId="0552EF04" w14:textId="77777777" w:rsidR="00752923" w:rsidRPr="005D5F50" w:rsidRDefault="00752923" w:rsidP="008B1207">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szCs w:val="22"/>
        </w:rPr>
      </w:pPr>
      <w:r w:rsidRPr="005D5F50">
        <w:rPr>
          <w:rFonts w:asciiTheme="minorHAnsi" w:hAnsiTheme="minorHAnsi" w:cstheme="minorHAnsi"/>
          <w:szCs w:val="22"/>
        </w:rPr>
        <w:t>1.1</w:t>
      </w:r>
      <w:r w:rsidRPr="005D5F50">
        <w:rPr>
          <w:rFonts w:asciiTheme="minorHAnsi" w:hAnsiTheme="minorHAnsi" w:cstheme="minorHAnsi"/>
          <w:szCs w:val="22"/>
        </w:rPr>
        <w:tab/>
      </w:r>
      <w:r w:rsidRPr="005D5F50">
        <w:rPr>
          <w:rFonts w:asciiTheme="minorHAnsi" w:hAnsiTheme="minorHAnsi" w:cstheme="minorHAnsi"/>
          <w:b/>
          <w:szCs w:val="22"/>
        </w:rPr>
        <w:t>"the/this Agreement"</w:t>
      </w:r>
      <w:r w:rsidR="00C17C01" w:rsidRPr="005D5F50">
        <w:rPr>
          <w:rFonts w:asciiTheme="minorHAnsi" w:hAnsiTheme="minorHAnsi" w:cstheme="minorHAnsi"/>
          <w:szCs w:val="22"/>
        </w:rPr>
        <w:t xml:space="preserve"> shall mean </w:t>
      </w:r>
      <w:r w:rsidRPr="005D5F50">
        <w:rPr>
          <w:rFonts w:asciiTheme="minorHAnsi" w:hAnsiTheme="minorHAnsi" w:cstheme="minorHAnsi"/>
          <w:szCs w:val="22"/>
        </w:rPr>
        <w:t>this Agreement together with any Annexures hereto;</w:t>
      </w:r>
    </w:p>
    <w:p w14:paraId="59A8186F" w14:textId="77777777" w:rsidR="00752923" w:rsidRPr="005D5F50" w:rsidRDefault="00752923" w:rsidP="008B1207">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szCs w:val="22"/>
        </w:rPr>
      </w:pPr>
    </w:p>
    <w:p w14:paraId="20BE4C11" w14:textId="325661AA" w:rsidR="00752923" w:rsidRPr="005D5F50" w:rsidRDefault="00752923" w:rsidP="008B1207">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szCs w:val="22"/>
        </w:rPr>
      </w:pPr>
      <w:r w:rsidRPr="005D5F50">
        <w:rPr>
          <w:rFonts w:asciiTheme="minorHAnsi" w:hAnsiTheme="minorHAnsi" w:cstheme="minorHAnsi"/>
          <w:szCs w:val="22"/>
        </w:rPr>
        <w:t>1.2</w:t>
      </w:r>
      <w:r w:rsidRPr="005D5F50">
        <w:rPr>
          <w:rFonts w:asciiTheme="minorHAnsi" w:hAnsiTheme="minorHAnsi" w:cstheme="minorHAnsi"/>
          <w:szCs w:val="22"/>
        </w:rPr>
        <w:tab/>
      </w:r>
      <w:r w:rsidR="00C17C01" w:rsidRPr="005D5F50">
        <w:rPr>
          <w:rFonts w:asciiTheme="minorHAnsi" w:hAnsiTheme="minorHAnsi" w:cstheme="minorHAnsi"/>
          <w:b/>
          <w:szCs w:val="22"/>
        </w:rPr>
        <w:t>"</w:t>
      </w:r>
      <w:r w:rsidRPr="005D5F50">
        <w:rPr>
          <w:rFonts w:asciiTheme="minorHAnsi" w:hAnsiTheme="minorHAnsi" w:cstheme="minorHAnsi"/>
          <w:b/>
          <w:szCs w:val="22"/>
        </w:rPr>
        <w:t xml:space="preserve">Commencement Date" </w:t>
      </w:r>
      <w:r w:rsidR="00C17C01" w:rsidRPr="005D5F50">
        <w:rPr>
          <w:rFonts w:asciiTheme="minorHAnsi" w:hAnsiTheme="minorHAnsi" w:cstheme="minorHAnsi"/>
          <w:szCs w:val="22"/>
        </w:rPr>
        <w:t>shall mean</w:t>
      </w:r>
      <w:r w:rsidRPr="005D5F50">
        <w:rPr>
          <w:rFonts w:asciiTheme="minorHAnsi" w:hAnsiTheme="minorHAnsi" w:cstheme="minorHAnsi"/>
          <w:szCs w:val="22"/>
        </w:rPr>
        <w:t xml:space="preserve"> the date on which this Agreement commenced, namely </w:t>
      </w:r>
      <w:r w:rsidR="00CE5543">
        <w:rPr>
          <w:rFonts w:asciiTheme="minorHAnsi" w:hAnsiTheme="minorHAnsi" w:cstheme="minorHAnsi"/>
          <w:b/>
          <w:szCs w:val="22"/>
        </w:rPr>
        <w:t>___________________</w:t>
      </w:r>
      <w:r w:rsidRPr="005D5F50">
        <w:rPr>
          <w:rFonts w:asciiTheme="minorHAnsi" w:hAnsiTheme="minorHAnsi" w:cstheme="minorHAnsi"/>
          <w:szCs w:val="22"/>
        </w:rPr>
        <w:t xml:space="preserve">; </w:t>
      </w:r>
    </w:p>
    <w:p w14:paraId="3F78F7AD" w14:textId="77777777" w:rsidR="0004221C" w:rsidRPr="005D5F50" w:rsidRDefault="0004221C" w:rsidP="008B1207">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szCs w:val="22"/>
        </w:rPr>
      </w:pPr>
    </w:p>
    <w:p w14:paraId="1EC276F9" w14:textId="77777777" w:rsidR="0004221C" w:rsidRPr="005D5F50" w:rsidRDefault="0004221C" w:rsidP="008B1207">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szCs w:val="22"/>
        </w:rPr>
      </w:pPr>
      <w:r w:rsidRPr="005D5F50">
        <w:rPr>
          <w:rFonts w:asciiTheme="minorHAnsi" w:hAnsiTheme="minorHAnsi" w:cstheme="minorHAnsi"/>
          <w:szCs w:val="22"/>
        </w:rPr>
        <w:t>1.3</w:t>
      </w:r>
      <w:r w:rsidRPr="005D5F50">
        <w:rPr>
          <w:rFonts w:asciiTheme="minorHAnsi" w:hAnsiTheme="minorHAnsi" w:cstheme="minorHAnsi"/>
          <w:szCs w:val="22"/>
        </w:rPr>
        <w:tab/>
      </w:r>
      <w:r w:rsidRPr="005D5F50">
        <w:rPr>
          <w:rFonts w:asciiTheme="minorHAnsi" w:hAnsiTheme="minorHAnsi" w:cstheme="minorHAnsi"/>
          <w:b/>
          <w:szCs w:val="22"/>
        </w:rPr>
        <w:t>“Controller”</w:t>
      </w:r>
      <w:r w:rsidRPr="005D5F50">
        <w:rPr>
          <w:rFonts w:asciiTheme="minorHAnsi" w:hAnsiTheme="minorHAnsi" w:cstheme="minorHAnsi"/>
          <w:szCs w:val="22"/>
        </w:rPr>
        <w:t xml:space="preserve"> shall mean the entity that alone or jointly with others determines the purposes and means of the Processing of Personal Data;</w:t>
      </w:r>
    </w:p>
    <w:p w14:paraId="255B011B" w14:textId="77777777" w:rsidR="00752923" w:rsidRPr="005D5F50" w:rsidRDefault="00752923" w:rsidP="008B1207">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szCs w:val="22"/>
        </w:rPr>
      </w:pPr>
    </w:p>
    <w:p w14:paraId="08D02B81" w14:textId="3B9084E3" w:rsidR="00531BA0" w:rsidRDefault="0004221C" w:rsidP="008B1207">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szCs w:val="22"/>
        </w:rPr>
      </w:pPr>
      <w:r w:rsidRPr="005D5F50">
        <w:rPr>
          <w:rFonts w:asciiTheme="minorHAnsi" w:hAnsiTheme="minorHAnsi" w:cstheme="minorHAnsi"/>
          <w:szCs w:val="22"/>
        </w:rPr>
        <w:t>1.4</w:t>
      </w:r>
      <w:r w:rsidR="00752923" w:rsidRPr="005D5F50">
        <w:rPr>
          <w:rFonts w:asciiTheme="minorHAnsi" w:hAnsiTheme="minorHAnsi" w:cstheme="minorHAnsi"/>
          <w:szCs w:val="22"/>
        </w:rPr>
        <w:tab/>
      </w:r>
      <w:r w:rsidR="00531BA0">
        <w:rPr>
          <w:rFonts w:asciiTheme="minorHAnsi" w:hAnsiTheme="minorHAnsi" w:cstheme="minorHAnsi"/>
          <w:szCs w:val="22"/>
        </w:rPr>
        <w:t>“</w:t>
      </w:r>
      <w:r w:rsidR="00531BA0">
        <w:rPr>
          <w:rFonts w:asciiTheme="minorHAnsi" w:hAnsiTheme="minorHAnsi" w:cstheme="minorHAnsi"/>
          <w:b/>
          <w:bCs/>
          <w:szCs w:val="22"/>
        </w:rPr>
        <w:t xml:space="preserve">Data” </w:t>
      </w:r>
      <w:r w:rsidR="00531BA0">
        <w:rPr>
          <w:rFonts w:asciiTheme="minorHAnsi" w:hAnsiTheme="minorHAnsi" w:cstheme="minorHAnsi"/>
          <w:szCs w:val="22"/>
        </w:rPr>
        <w:t xml:space="preserve">shall mean the Data to be transferred from the Data Provider to the Data Recipient as described and detailed in </w:t>
      </w:r>
      <w:r w:rsidR="00531BA0">
        <w:rPr>
          <w:rFonts w:asciiTheme="minorHAnsi" w:hAnsiTheme="minorHAnsi" w:cstheme="minorHAnsi"/>
          <w:b/>
          <w:bCs/>
          <w:szCs w:val="22"/>
        </w:rPr>
        <w:t>Annexure A</w:t>
      </w:r>
      <w:r w:rsidR="00531BA0">
        <w:rPr>
          <w:rFonts w:asciiTheme="minorHAnsi" w:hAnsiTheme="minorHAnsi" w:cstheme="minorHAnsi"/>
          <w:szCs w:val="22"/>
        </w:rPr>
        <w:t>;</w:t>
      </w:r>
    </w:p>
    <w:p w14:paraId="66A1EBD6" w14:textId="77777777" w:rsidR="00531BA0" w:rsidRDefault="00531BA0" w:rsidP="008B1207">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szCs w:val="22"/>
        </w:rPr>
      </w:pPr>
    </w:p>
    <w:p w14:paraId="2F4629B3" w14:textId="2A729A91" w:rsidR="0004221C" w:rsidRPr="005D5F50" w:rsidRDefault="00531BA0" w:rsidP="008B1207">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szCs w:val="22"/>
        </w:rPr>
      </w:pPr>
      <w:r>
        <w:rPr>
          <w:rFonts w:asciiTheme="minorHAnsi" w:hAnsiTheme="minorHAnsi" w:cstheme="minorHAnsi"/>
          <w:bCs/>
          <w:szCs w:val="22"/>
        </w:rPr>
        <w:lastRenderedPageBreak/>
        <w:t>1.5</w:t>
      </w:r>
      <w:r>
        <w:rPr>
          <w:rFonts w:asciiTheme="minorHAnsi" w:hAnsiTheme="minorHAnsi" w:cstheme="minorHAnsi"/>
          <w:bCs/>
          <w:szCs w:val="22"/>
        </w:rPr>
        <w:tab/>
      </w:r>
      <w:r w:rsidR="00C17C01" w:rsidRPr="005D5F50">
        <w:rPr>
          <w:rFonts w:asciiTheme="minorHAnsi" w:hAnsiTheme="minorHAnsi" w:cstheme="minorHAnsi"/>
          <w:b/>
          <w:szCs w:val="22"/>
        </w:rPr>
        <w:t>“</w:t>
      </w:r>
      <w:r w:rsidR="00752923" w:rsidRPr="005D5F50">
        <w:rPr>
          <w:rFonts w:asciiTheme="minorHAnsi" w:hAnsiTheme="minorHAnsi" w:cstheme="minorHAnsi"/>
          <w:b/>
          <w:szCs w:val="22"/>
        </w:rPr>
        <w:t>Parties"</w:t>
      </w:r>
      <w:r w:rsidR="00752923" w:rsidRPr="005D5F50">
        <w:rPr>
          <w:rFonts w:asciiTheme="minorHAnsi" w:hAnsiTheme="minorHAnsi" w:cstheme="minorHAnsi"/>
          <w:szCs w:val="22"/>
        </w:rPr>
        <w:t xml:space="preserve"> </w:t>
      </w:r>
      <w:r w:rsidR="00C17C01" w:rsidRPr="005D5F50">
        <w:rPr>
          <w:rFonts w:asciiTheme="minorHAnsi" w:hAnsiTheme="minorHAnsi" w:cstheme="minorHAnsi"/>
          <w:szCs w:val="22"/>
        </w:rPr>
        <w:t>shall mean</w:t>
      </w:r>
      <w:r w:rsidR="00752923" w:rsidRPr="005D5F50">
        <w:rPr>
          <w:rFonts w:asciiTheme="minorHAnsi" w:hAnsiTheme="minorHAnsi" w:cstheme="minorHAnsi"/>
          <w:szCs w:val="22"/>
        </w:rPr>
        <w:t xml:space="preserve"> the parties to this Agreement, namely </w:t>
      </w:r>
      <w:r w:rsidR="00CE5543">
        <w:rPr>
          <w:rFonts w:asciiTheme="minorHAnsi" w:hAnsiTheme="minorHAnsi" w:cstheme="minorHAnsi"/>
          <w:szCs w:val="22"/>
        </w:rPr>
        <w:t>___________________</w:t>
      </w:r>
      <w:r w:rsidR="00752923" w:rsidRPr="005D5F50">
        <w:rPr>
          <w:rFonts w:asciiTheme="minorHAnsi" w:hAnsiTheme="minorHAnsi" w:cstheme="minorHAnsi"/>
          <w:szCs w:val="22"/>
        </w:rPr>
        <w:t xml:space="preserve"> and Wits Health Consortium (Pty) Ltd; and the term “Party” shall refer to either of them;</w:t>
      </w:r>
    </w:p>
    <w:p w14:paraId="31BA770B" w14:textId="77777777" w:rsidR="0004221C" w:rsidRPr="005D5F50" w:rsidRDefault="0004221C" w:rsidP="00CE5543">
      <w:pPr>
        <w:pStyle w:val="GW34"/>
        <w:numPr>
          <w:ilvl w:val="0"/>
          <w:numId w:val="0"/>
        </w:numPr>
        <w:tabs>
          <w:tab w:val="clear" w:pos="1008"/>
          <w:tab w:val="left" w:pos="1418"/>
        </w:tabs>
        <w:spacing w:line="276" w:lineRule="auto"/>
        <w:ind w:left="567" w:right="45" w:hanging="567"/>
        <w:contextualSpacing/>
        <w:rPr>
          <w:rFonts w:asciiTheme="minorHAnsi" w:hAnsiTheme="minorHAnsi" w:cstheme="minorHAnsi"/>
          <w:szCs w:val="22"/>
        </w:rPr>
      </w:pPr>
    </w:p>
    <w:p w14:paraId="5975B19E" w14:textId="0F5EB7FF" w:rsidR="0004221C" w:rsidRPr="005D5F50" w:rsidRDefault="0004221C" w:rsidP="001D012C">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szCs w:val="22"/>
        </w:rPr>
      </w:pPr>
      <w:r w:rsidRPr="005D5F50">
        <w:rPr>
          <w:rFonts w:asciiTheme="minorHAnsi" w:hAnsiTheme="minorHAnsi" w:cstheme="minorHAnsi"/>
          <w:szCs w:val="22"/>
        </w:rPr>
        <w:t>1.</w:t>
      </w:r>
      <w:r w:rsidR="00FC195A">
        <w:rPr>
          <w:rFonts w:asciiTheme="minorHAnsi" w:hAnsiTheme="minorHAnsi" w:cstheme="minorHAnsi"/>
          <w:szCs w:val="22"/>
        </w:rPr>
        <w:t>6</w:t>
      </w:r>
      <w:r w:rsidRPr="005D5F50">
        <w:rPr>
          <w:rFonts w:asciiTheme="minorHAnsi" w:hAnsiTheme="minorHAnsi" w:cstheme="minorHAnsi"/>
          <w:szCs w:val="22"/>
        </w:rPr>
        <w:t xml:space="preserve"> </w:t>
      </w:r>
      <w:r w:rsidRPr="005D5F50">
        <w:rPr>
          <w:rFonts w:asciiTheme="minorHAnsi" w:hAnsiTheme="minorHAnsi" w:cstheme="minorHAnsi"/>
          <w:szCs w:val="22"/>
        </w:rPr>
        <w:tab/>
      </w:r>
      <w:r w:rsidRPr="005D5F50">
        <w:rPr>
          <w:rFonts w:asciiTheme="minorHAnsi" w:hAnsiTheme="minorHAnsi" w:cstheme="minorHAnsi"/>
          <w:b/>
          <w:szCs w:val="22"/>
        </w:rPr>
        <w:t>“Personal Data”</w:t>
      </w:r>
      <w:r w:rsidRPr="005D5F50">
        <w:rPr>
          <w:rFonts w:asciiTheme="minorHAnsi" w:hAnsiTheme="minorHAnsi" w:cstheme="minorHAnsi"/>
          <w:szCs w:val="22"/>
        </w:rPr>
        <w:t xml:space="preserve"> </w:t>
      </w:r>
      <w:r w:rsidR="007E538C">
        <w:rPr>
          <w:rFonts w:asciiTheme="minorHAnsi" w:hAnsiTheme="minorHAnsi" w:cstheme="minorHAnsi"/>
          <w:szCs w:val="22"/>
        </w:rPr>
        <w:t>means</w:t>
      </w:r>
      <w:r w:rsidR="00CE5543">
        <w:rPr>
          <w:rFonts w:asciiTheme="minorHAnsi" w:hAnsiTheme="minorHAnsi" w:cstheme="minorHAnsi"/>
          <w:szCs w:val="22"/>
        </w:rPr>
        <w:t xml:space="preserve"> information relating to an identifiable, living, natural person, and where it is applicable, an identifiable, existing juristic person.</w:t>
      </w:r>
      <w:r w:rsidR="007E538C">
        <w:rPr>
          <w:rFonts w:asciiTheme="minorHAnsi" w:hAnsiTheme="minorHAnsi" w:cstheme="minorHAnsi"/>
          <w:szCs w:val="22"/>
        </w:rPr>
        <w:t xml:space="preserve"> </w:t>
      </w:r>
      <w:r w:rsidRPr="005D5F50">
        <w:rPr>
          <w:rFonts w:asciiTheme="minorHAnsi" w:hAnsiTheme="minorHAnsi" w:cstheme="minorHAnsi"/>
          <w:szCs w:val="22"/>
        </w:rPr>
        <w:t>Key</w:t>
      </w:r>
      <w:r w:rsidRPr="005D5F50">
        <w:rPr>
          <w:rFonts w:asciiTheme="minorHAnsi" w:hAnsiTheme="minorHAnsi" w:cstheme="minorHAnsi"/>
          <w:szCs w:val="22"/>
        </w:rPr>
        <w:noBreakHyphen/>
        <w:t>coded data are considered Personal Data even if the holder of th</w:t>
      </w:r>
      <w:r w:rsidR="00CE5543">
        <w:rPr>
          <w:rFonts w:asciiTheme="minorHAnsi" w:hAnsiTheme="minorHAnsi" w:cstheme="minorHAnsi"/>
          <w:szCs w:val="22"/>
        </w:rPr>
        <w:t>at</w:t>
      </w:r>
      <w:r w:rsidRPr="005D5F50">
        <w:rPr>
          <w:rFonts w:asciiTheme="minorHAnsi" w:hAnsiTheme="minorHAnsi" w:cstheme="minorHAnsi"/>
          <w:szCs w:val="22"/>
        </w:rPr>
        <w:t xml:space="preserve"> data does not have access to the key that links the data to the identity of an individual;</w:t>
      </w:r>
      <w:r w:rsidRPr="005D5F50">
        <w:rPr>
          <w:rFonts w:asciiTheme="minorHAnsi" w:hAnsiTheme="minorHAnsi" w:cstheme="minorHAnsi"/>
          <w:szCs w:val="22"/>
        </w:rPr>
        <w:tab/>
      </w:r>
    </w:p>
    <w:p w14:paraId="132BE553" w14:textId="77777777" w:rsidR="0004221C" w:rsidRPr="005D5F50" w:rsidRDefault="0004221C" w:rsidP="001D012C">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szCs w:val="22"/>
        </w:rPr>
      </w:pPr>
    </w:p>
    <w:p w14:paraId="07D541DB" w14:textId="1853B8A0" w:rsidR="00497D51" w:rsidRDefault="0004221C" w:rsidP="001D012C">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szCs w:val="22"/>
        </w:rPr>
      </w:pPr>
      <w:r w:rsidRPr="005D5F50">
        <w:rPr>
          <w:rFonts w:asciiTheme="minorHAnsi" w:hAnsiTheme="minorHAnsi" w:cstheme="minorHAnsi"/>
          <w:szCs w:val="22"/>
        </w:rPr>
        <w:t>1.</w:t>
      </w:r>
      <w:r w:rsidR="00FC195A">
        <w:rPr>
          <w:rFonts w:asciiTheme="minorHAnsi" w:hAnsiTheme="minorHAnsi" w:cstheme="minorHAnsi"/>
          <w:szCs w:val="22"/>
        </w:rPr>
        <w:t>7</w:t>
      </w:r>
      <w:r w:rsidRPr="005D5F50">
        <w:rPr>
          <w:rFonts w:asciiTheme="minorHAnsi" w:hAnsiTheme="minorHAnsi" w:cstheme="minorHAnsi"/>
          <w:szCs w:val="22"/>
        </w:rPr>
        <w:tab/>
      </w:r>
      <w:r w:rsidR="00497D51">
        <w:rPr>
          <w:rFonts w:asciiTheme="minorHAnsi" w:hAnsiTheme="minorHAnsi" w:cstheme="minorHAnsi"/>
          <w:szCs w:val="22"/>
        </w:rPr>
        <w:t>“</w:t>
      </w:r>
      <w:r w:rsidR="00497D51">
        <w:rPr>
          <w:rFonts w:asciiTheme="minorHAnsi" w:hAnsiTheme="minorHAnsi" w:cstheme="minorHAnsi"/>
          <w:b/>
          <w:bCs/>
          <w:szCs w:val="22"/>
        </w:rPr>
        <w:t>POPIA</w:t>
      </w:r>
      <w:r w:rsidR="00497D51">
        <w:rPr>
          <w:rFonts w:asciiTheme="minorHAnsi" w:hAnsiTheme="minorHAnsi" w:cstheme="minorHAnsi"/>
          <w:szCs w:val="22"/>
        </w:rPr>
        <w:t xml:space="preserve">” means Protection of Personal Information Act, 4 of 2013, its amendments and Regulations thereto; </w:t>
      </w:r>
    </w:p>
    <w:p w14:paraId="5EDE8E11" w14:textId="77777777" w:rsidR="00497D51" w:rsidRPr="00497D51" w:rsidRDefault="00497D51" w:rsidP="001D012C">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szCs w:val="22"/>
        </w:rPr>
      </w:pPr>
    </w:p>
    <w:p w14:paraId="16095C59" w14:textId="78FF6831" w:rsidR="0004221C" w:rsidRDefault="00497D51" w:rsidP="001D012C">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szCs w:val="22"/>
        </w:rPr>
      </w:pPr>
      <w:r w:rsidRPr="00497D51">
        <w:rPr>
          <w:rFonts w:asciiTheme="minorHAnsi" w:hAnsiTheme="minorHAnsi" w:cstheme="minorHAnsi"/>
          <w:bCs/>
          <w:szCs w:val="22"/>
        </w:rPr>
        <w:t>1.8</w:t>
      </w:r>
      <w:r>
        <w:rPr>
          <w:rFonts w:asciiTheme="minorHAnsi" w:hAnsiTheme="minorHAnsi" w:cstheme="minorHAnsi"/>
          <w:b/>
          <w:szCs w:val="22"/>
        </w:rPr>
        <w:tab/>
      </w:r>
      <w:r w:rsidR="0004221C" w:rsidRPr="005D5F50">
        <w:rPr>
          <w:rFonts w:asciiTheme="minorHAnsi" w:hAnsiTheme="minorHAnsi" w:cstheme="minorHAnsi"/>
          <w:b/>
          <w:szCs w:val="22"/>
        </w:rPr>
        <w:t>“Processing”</w:t>
      </w:r>
      <w:r w:rsidR="0004221C" w:rsidRPr="005D5F50">
        <w:rPr>
          <w:rFonts w:asciiTheme="minorHAnsi" w:hAnsiTheme="minorHAnsi" w:cstheme="minorHAnsi"/>
          <w:szCs w:val="22"/>
        </w:rPr>
        <w:t xml:space="preserve"> (or its conjugates) shall mean any operation or set of operations, which is performed upon Personal Data, whether or not by automatic means, such as collection, recording, organization, storage, adaptation or alteration, retrieval, consultation, use, disclosure by transmission, dissemination or otherwise making available, alignment or combination, blocking, erasure or destruction.</w:t>
      </w:r>
    </w:p>
    <w:p w14:paraId="667ADA35" w14:textId="12120FE7" w:rsidR="00CE5543" w:rsidRDefault="00CE5543" w:rsidP="001D012C">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szCs w:val="22"/>
        </w:rPr>
      </w:pPr>
    </w:p>
    <w:p w14:paraId="59F8D2EE" w14:textId="1F8C6FA2" w:rsidR="00CE5543" w:rsidRPr="00CE5543" w:rsidRDefault="00CE5543" w:rsidP="001D012C">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b/>
          <w:szCs w:val="22"/>
        </w:rPr>
      </w:pPr>
      <w:r>
        <w:rPr>
          <w:rFonts w:asciiTheme="minorHAnsi" w:hAnsiTheme="minorHAnsi" w:cstheme="minorHAnsi"/>
          <w:szCs w:val="22"/>
        </w:rPr>
        <w:t>1.</w:t>
      </w:r>
      <w:r w:rsidR="00497D51">
        <w:rPr>
          <w:rFonts w:asciiTheme="minorHAnsi" w:hAnsiTheme="minorHAnsi" w:cstheme="minorHAnsi"/>
          <w:szCs w:val="22"/>
        </w:rPr>
        <w:t>9</w:t>
      </w:r>
      <w:r>
        <w:rPr>
          <w:rFonts w:asciiTheme="minorHAnsi" w:hAnsiTheme="minorHAnsi" w:cstheme="minorHAnsi"/>
          <w:szCs w:val="22"/>
        </w:rPr>
        <w:tab/>
        <w:t>“</w:t>
      </w:r>
      <w:r w:rsidRPr="00CE5543">
        <w:rPr>
          <w:rFonts w:asciiTheme="minorHAnsi" w:hAnsiTheme="minorHAnsi" w:cstheme="minorHAnsi"/>
          <w:b/>
          <w:szCs w:val="22"/>
        </w:rPr>
        <w:t>Processor</w:t>
      </w:r>
      <w:r>
        <w:rPr>
          <w:rFonts w:asciiTheme="minorHAnsi" w:hAnsiTheme="minorHAnsi" w:cstheme="minorHAnsi"/>
          <w:szCs w:val="22"/>
        </w:rPr>
        <w:t>”</w:t>
      </w:r>
      <w:r w:rsidR="0041268C">
        <w:rPr>
          <w:rFonts w:asciiTheme="minorHAnsi" w:hAnsiTheme="minorHAnsi" w:cstheme="minorHAnsi"/>
          <w:szCs w:val="22"/>
        </w:rPr>
        <w:t xml:space="preserve"> means the person who is responsible for processing personal data on behalf of the Data Controller;</w:t>
      </w:r>
    </w:p>
    <w:p w14:paraId="002888D8" w14:textId="77777777" w:rsidR="0004221C" w:rsidRPr="005D5F50" w:rsidRDefault="0004221C" w:rsidP="001D012C">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b/>
          <w:szCs w:val="22"/>
        </w:rPr>
      </w:pPr>
    </w:p>
    <w:p w14:paraId="2E167706" w14:textId="573F506C" w:rsidR="00C17C01" w:rsidRPr="005D5F50" w:rsidRDefault="00C17C01" w:rsidP="001D012C">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bCs/>
          <w:szCs w:val="22"/>
        </w:rPr>
      </w:pPr>
      <w:r w:rsidRPr="005D5F50">
        <w:rPr>
          <w:rFonts w:asciiTheme="minorHAnsi" w:hAnsiTheme="minorHAnsi" w:cstheme="minorHAnsi"/>
          <w:szCs w:val="22"/>
        </w:rPr>
        <w:t>1.</w:t>
      </w:r>
      <w:r w:rsidR="00497D51">
        <w:rPr>
          <w:rFonts w:asciiTheme="minorHAnsi" w:hAnsiTheme="minorHAnsi" w:cstheme="minorHAnsi"/>
          <w:szCs w:val="22"/>
        </w:rPr>
        <w:t>10</w:t>
      </w:r>
      <w:r w:rsidR="0004221C" w:rsidRPr="005D5F50">
        <w:rPr>
          <w:rFonts w:asciiTheme="minorHAnsi" w:hAnsiTheme="minorHAnsi" w:cstheme="minorHAnsi"/>
          <w:b/>
          <w:szCs w:val="22"/>
        </w:rPr>
        <w:tab/>
      </w:r>
      <w:r w:rsidR="00752923" w:rsidRPr="005D5F50">
        <w:rPr>
          <w:rFonts w:asciiTheme="minorHAnsi" w:hAnsiTheme="minorHAnsi" w:cstheme="minorHAnsi"/>
          <w:b/>
          <w:szCs w:val="22"/>
        </w:rPr>
        <w:t xml:space="preserve">"the Project" </w:t>
      </w:r>
      <w:r w:rsidRPr="005D5F50">
        <w:rPr>
          <w:rFonts w:asciiTheme="minorHAnsi" w:hAnsiTheme="minorHAnsi" w:cstheme="minorHAnsi"/>
          <w:bCs/>
          <w:szCs w:val="22"/>
        </w:rPr>
        <w:t>shall mean</w:t>
      </w:r>
      <w:r w:rsidR="00752923" w:rsidRPr="005D5F50">
        <w:rPr>
          <w:rFonts w:asciiTheme="minorHAnsi" w:hAnsiTheme="minorHAnsi" w:cstheme="minorHAnsi"/>
          <w:bCs/>
          <w:szCs w:val="22"/>
        </w:rPr>
        <w:t xml:space="preserve"> the </w:t>
      </w:r>
      <w:r w:rsidR="0004221C" w:rsidRPr="005D5F50">
        <w:rPr>
          <w:rFonts w:asciiTheme="minorHAnsi" w:hAnsiTheme="minorHAnsi" w:cstheme="minorHAnsi"/>
          <w:bCs/>
          <w:szCs w:val="22"/>
        </w:rPr>
        <w:t xml:space="preserve">project entitled </w:t>
      </w:r>
      <w:r w:rsidR="0041268C">
        <w:rPr>
          <w:rFonts w:asciiTheme="minorHAnsi" w:hAnsiTheme="minorHAnsi" w:cstheme="minorHAnsi"/>
          <w:i/>
          <w:szCs w:val="22"/>
        </w:rPr>
        <w:t>_________________</w:t>
      </w:r>
      <w:r w:rsidR="00752923" w:rsidRPr="005D5F50">
        <w:rPr>
          <w:rFonts w:asciiTheme="minorHAnsi" w:hAnsiTheme="minorHAnsi" w:cstheme="minorHAnsi"/>
          <w:bCs/>
          <w:szCs w:val="22"/>
        </w:rPr>
        <w:t xml:space="preserve"> as per</w:t>
      </w:r>
      <w:r w:rsidR="0004221C" w:rsidRPr="005D5F50">
        <w:rPr>
          <w:rFonts w:asciiTheme="minorHAnsi" w:hAnsiTheme="minorHAnsi" w:cstheme="minorHAnsi"/>
          <w:bCs/>
          <w:szCs w:val="22"/>
        </w:rPr>
        <w:t xml:space="preserve"> the Protocol </w:t>
      </w:r>
      <w:r w:rsidR="00497D51">
        <w:rPr>
          <w:rFonts w:asciiTheme="minorHAnsi" w:hAnsiTheme="minorHAnsi" w:cstheme="minorHAnsi"/>
          <w:bCs/>
          <w:szCs w:val="22"/>
        </w:rPr>
        <w:t xml:space="preserve">/ Project Description </w:t>
      </w:r>
      <w:r w:rsidR="0004221C" w:rsidRPr="005D5F50">
        <w:rPr>
          <w:rFonts w:asciiTheme="minorHAnsi" w:hAnsiTheme="minorHAnsi" w:cstheme="minorHAnsi"/>
          <w:bCs/>
          <w:szCs w:val="22"/>
        </w:rPr>
        <w:t>attached hereto as</w:t>
      </w:r>
      <w:r w:rsidR="00752923" w:rsidRPr="005D5F50">
        <w:rPr>
          <w:rFonts w:asciiTheme="minorHAnsi" w:hAnsiTheme="minorHAnsi" w:cstheme="minorHAnsi"/>
          <w:bCs/>
          <w:szCs w:val="22"/>
        </w:rPr>
        <w:t xml:space="preserve"> </w:t>
      </w:r>
      <w:r w:rsidR="00752923" w:rsidRPr="005D5F50">
        <w:rPr>
          <w:rFonts w:asciiTheme="minorHAnsi" w:hAnsiTheme="minorHAnsi" w:cstheme="minorHAnsi"/>
          <w:b/>
          <w:bCs/>
          <w:szCs w:val="22"/>
        </w:rPr>
        <w:t xml:space="preserve">Annexure </w:t>
      </w:r>
      <w:r w:rsidR="00497D51">
        <w:rPr>
          <w:rFonts w:asciiTheme="minorHAnsi" w:hAnsiTheme="minorHAnsi" w:cstheme="minorHAnsi"/>
          <w:b/>
          <w:bCs/>
          <w:szCs w:val="22"/>
        </w:rPr>
        <w:t>B</w:t>
      </w:r>
      <w:r w:rsidR="00752923" w:rsidRPr="005D5F50">
        <w:rPr>
          <w:rFonts w:asciiTheme="minorHAnsi" w:hAnsiTheme="minorHAnsi" w:cstheme="minorHAnsi"/>
          <w:bCs/>
          <w:szCs w:val="22"/>
        </w:rPr>
        <w:t>;</w:t>
      </w:r>
    </w:p>
    <w:p w14:paraId="2EE0EFA2" w14:textId="77777777" w:rsidR="00A7715E" w:rsidRPr="005D5F50" w:rsidRDefault="00A7715E" w:rsidP="001D012C">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bCs/>
          <w:szCs w:val="22"/>
        </w:rPr>
      </w:pPr>
    </w:p>
    <w:p w14:paraId="0655E289" w14:textId="0487478B" w:rsidR="00A7715E" w:rsidRPr="005D5F50" w:rsidRDefault="00A7715E" w:rsidP="001D012C">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bCs/>
          <w:szCs w:val="22"/>
        </w:rPr>
      </w:pPr>
      <w:r w:rsidRPr="005D5F50">
        <w:rPr>
          <w:rFonts w:asciiTheme="minorHAnsi" w:hAnsiTheme="minorHAnsi" w:cstheme="minorHAnsi"/>
          <w:bCs/>
          <w:szCs w:val="22"/>
        </w:rPr>
        <w:t>1.</w:t>
      </w:r>
      <w:r w:rsidR="00FC195A">
        <w:rPr>
          <w:rFonts w:asciiTheme="minorHAnsi" w:hAnsiTheme="minorHAnsi" w:cstheme="minorHAnsi"/>
          <w:bCs/>
          <w:szCs w:val="22"/>
        </w:rPr>
        <w:t>1</w:t>
      </w:r>
      <w:r w:rsidR="00497D51">
        <w:rPr>
          <w:rFonts w:asciiTheme="minorHAnsi" w:hAnsiTheme="minorHAnsi" w:cstheme="minorHAnsi"/>
          <w:bCs/>
          <w:szCs w:val="22"/>
        </w:rPr>
        <w:t>1</w:t>
      </w:r>
      <w:r w:rsidRPr="005D5F50">
        <w:rPr>
          <w:rFonts w:asciiTheme="minorHAnsi" w:hAnsiTheme="minorHAnsi" w:cstheme="minorHAnsi"/>
          <w:bCs/>
          <w:szCs w:val="22"/>
        </w:rPr>
        <w:tab/>
      </w:r>
      <w:r w:rsidRPr="005D5F50">
        <w:rPr>
          <w:rFonts w:asciiTheme="minorHAnsi" w:hAnsiTheme="minorHAnsi" w:cstheme="minorHAnsi"/>
          <w:b/>
          <w:bCs/>
          <w:szCs w:val="22"/>
        </w:rPr>
        <w:t>“</w:t>
      </w:r>
      <w:r w:rsidR="003112AA">
        <w:rPr>
          <w:rFonts w:asciiTheme="minorHAnsi" w:hAnsiTheme="minorHAnsi" w:cstheme="minorHAnsi"/>
          <w:b/>
          <w:bCs/>
          <w:szCs w:val="22"/>
        </w:rPr>
        <w:t>Results</w:t>
      </w:r>
      <w:r w:rsidRPr="005D5F50">
        <w:rPr>
          <w:rFonts w:asciiTheme="minorHAnsi" w:hAnsiTheme="minorHAnsi" w:cstheme="minorHAnsi"/>
          <w:b/>
          <w:bCs/>
          <w:szCs w:val="22"/>
        </w:rPr>
        <w:t>”</w:t>
      </w:r>
      <w:r w:rsidRPr="005D5F50">
        <w:rPr>
          <w:rFonts w:asciiTheme="minorHAnsi" w:hAnsiTheme="minorHAnsi" w:cstheme="minorHAnsi"/>
          <w:bCs/>
          <w:szCs w:val="22"/>
        </w:rPr>
        <w:t xml:space="preserve"> shall mean data and results produce</w:t>
      </w:r>
      <w:r w:rsidR="00266321">
        <w:rPr>
          <w:rFonts w:asciiTheme="minorHAnsi" w:hAnsiTheme="minorHAnsi" w:cstheme="minorHAnsi"/>
          <w:bCs/>
          <w:szCs w:val="22"/>
        </w:rPr>
        <w:t>d</w:t>
      </w:r>
      <w:r w:rsidRPr="005D5F50">
        <w:rPr>
          <w:rFonts w:asciiTheme="minorHAnsi" w:hAnsiTheme="minorHAnsi" w:cstheme="minorHAnsi"/>
          <w:bCs/>
          <w:szCs w:val="22"/>
        </w:rPr>
        <w:t xml:space="preserve"> in the execution of the Project and more specifically the </w:t>
      </w:r>
      <w:r w:rsidR="00497D51">
        <w:rPr>
          <w:rFonts w:asciiTheme="minorHAnsi" w:hAnsiTheme="minorHAnsi" w:cstheme="minorHAnsi"/>
          <w:bCs/>
          <w:szCs w:val="22"/>
        </w:rPr>
        <w:t>P</w:t>
      </w:r>
      <w:r w:rsidRPr="005D5F50">
        <w:rPr>
          <w:rFonts w:asciiTheme="minorHAnsi" w:hAnsiTheme="minorHAnsi" w:cstheme="minorHAnsi"/>
          <w:bCs/>
          <w:szCs w:val="22"/>
        </w:rPr>
        <w:t>rotocol</w:t>
      </w:r>
      <w:r w:rsidR="00497D51">
        <w:rPr>
          <w:rFonts w:asciiTheme="minorHAnsi" w:hAnsiTheme="minorHAnsi" w:cstheme="minorHAnsi"/>
          <w:bCs/>
          <w:szCs w:val="22"/>
        </w:rPr>
        <w:t xml:space="preserve"> / Project Description</w:t>
      </w:r>
      <w:r w:rsidRPr="005D5F50">
        <w:rPr>
          <w:rFonts w:asciiTheme="minorHAnsi" w:hAnsiTheme="minorHAnsi" w:cstheme="minorHAnsi"/>
          <w:bCs/>
          <w:szCs w:val="22"/>
        </w:rPr>
        <w:t xml:space="preserve"> attached hereto as </w:t>
      </w:r>
      <w:r w:rsidRPr="005D5F50">
        <w:rPr>
          <w:rFonts w:asciiTheme="minorHAnsi" w:hAnsiTheme="minorHAnsi" w:cstheme="minorHAnsi"/>
          <w:b/>
          <w:bCs/>
          <w:szCs w:val="22"/>
        </w:rPr>
        <w:t xml:space="preserve">Annexure </w:t>
      </w:r>
      <w:r w:rsidR="00497D51">
        <w:rPr>
          <w:rFonts w:asciiTheme="minorHAnsi" w:hAnsiTheme="minorHAnsi" w:cstheme="minorHAnsi"/>
          <w:b/>
          <w:bCs/>
          <w:szCs w:val="22"/>
        </w:rPr>
        <w:t>B;</w:t>
      </w:r>
    </w:p>
    <w:p w14:paraId="27E05C97" w14:textId="77777777" w:rsidR="00C17C01" w:rsidRPr="005D5F50" w:rsidRDefault="00C17C01" w:rsidP="00CE5543">
      <w:pPr>
        <w:pStyle w:val="GW34"/>
        <w:numPr>
          <w:ilvl w:val="0"/>
          <w:numId w:val="0"/>
        </w:numPr>
        <w:tabs>
          <w:tab w:val="clear" w:pos="1008"/>
          <w:tab w:val="left" w:pos="1418"/>
        </w:tabs>
        <w:spacing w:line="276" w:lineRule="auto"/>
        <w:ind w:left="567" w:right="45" w:hanging="567"/>
        <w:contextualSpacing/>
        <w:rPr>
          <w:rFonts w:asciiTheme="minorHAnsi" w:hAnsiTheme="minorHAnsi" w:cstheme="minorHAnsi"/>
          <w:bCs/>
          <w:szCs w:val="22"/>
        </w:rPr>
      </w:pPr>
    </w:p>
    <w:p w14:paraId="654CD6E2" w14:textId="3490D611" w:rsidR="00752923" w:rsidRPr="005D5F50" w:rsidRDefault="00C41B4A" w:rsidP="001D012C">
      <w:pPr>
        <w:pStyle w:val="GW34"/>
        <w:numPr>
          <w:ilvl w:val="0"/>
          <w:numId w:val="0"/>
        </w:numPr>
        <w:tabs>
          <w:tab w:val="clear" w:pos="1008"/>
          <w:tab w:val="left" w:pos="1418"/>
        </w:tabs>
        <w:spacing w:line="276" w:lineRule="auto"/>
        <w:ind w:left="720" w:right="45" w:hanging="720"/>
        <w:contextualSpacing/>
        <w:rPr>
          <w:rFonts w:asciiTheme="minorHAnsi" w:hAnsiTheme="minorHAnsi" w:cstheme="minorHAnsi"/>
          <w:szCs w:val="22"/>
        </w:rPr>
      </w:pPr>
      <w:r w:rsidRPr="005D5F50">
        <w:rPr>
          <w:rFonts w:asciiTheme="minorHAnsi" w:hAnsiTheme="minorHAnsi" w:cstheme="minorHAnsi"/>
          <w:bCs/>
          <w:szCs w:val="22"/>
        </w:rPr>
        <w:t>1.</w:t>
      </w:r>
      <w:r w:rsidR="0041268C">
        <w:rPr>
          <w:rFonts w:asciiTheme="minorHAnsi" w:hAnsiTheme="minorHAnsi" w:cstheme="minorHAnsi"/>
          <w:bCs/>
          <w:szCs w:val="22"/>
        </w:rPr>
        <w:t>1</w:t>
      </w:r>
      <w:r w:rsidR="00497D51">
        <w:rPr>
          <w:rFonts w:asciiTheme="minorHAnsi" w:hAnsiTheme="minorHAnsi" w:cstheme="minorHAnsi"/>
          <w:bCs/>
          <w:szCs w:val="22"/>
        </w:rPr>
        <w:t>2</w:t>
      </w:r>
      <w:r w:rsidR="00C17C01" w:rsidRPr="005D5F50">
        <w:rPr>
          <w:rFonts w:asciiTheme="minorHAnsi" w:hAnsiTheme="minorHAnsi" w:cstheme="minorHAnsi"/>
          <w:bCs/>
          <w:szCs w:val="22"/>
        </w:rPr>
        <w:tab/>
      </w:r>
      <w:r w:rsidR="00752923" w:rsidRPr="005D5F50">
        <w:rPr>
          <w:rFonts w:asciiTheme="minorHAnsi" w:hAnsiTheme="minorHAnsi" w:cstheme="minorHAnsi"/>
          <w:szCs w:val="22"/>
        </w:rPr>
        <w:t xml:space="preserve">Words importing the singular shall include the plural and </w:t>
      </w:r>
      <w:r w:rsidR="00752923" w:rsidRPr="005D5F50">
        <w:rPr>
          <w:rFonts w:asciiTheme="minorHAnsi" w:hAnsiTheme="minorHAnsi" w:cstheme="minorHAnsi"/>
          <w:i/>
          <w:szCs w:val="22"/>
        </w:rPr>
        <w:t>vice versa</w:t>
      </w:r>
      <w:r w:rsidR="00752923" w:rsidRPr="005D5F50">
        <w:rPr>
          <w:rFonts w:asciiTheme="minorHAnsi" w:hAnsiTheme="minorHAnsi" w:cstheme="minorHAnsi"/>
          <w:szCs w:val="22"/>
        </w:rPr>
        <w:t>, and words importing the masculine gender shall include females.</w:t>
      </w:r>
      <w:r w:rsidR="00C17C01" w:rsidRPr="005D5F50">
        <w:rPr>
          <w:rFonts w:asciiTheme="minorHAnsi" w:hAnsiTheme="minorHAnsi" w:cstheme="minorHAnsi"/>
          <w:szCs w:val="22"/>
        </w:rPr>
        <w:t xml:space="preserve"> </w:t>
      </w:r>
      <w:r w:rsidR="00752923" w:rsidRPr="005D5F50">
        <w:rPr>
          <w:rFonts w:asciiTheme="minorHAnsi" w:hAnsiTheme="minorHAnsi" w:cstheme="minorHAnsi"/>
          <w:szCs w:val="22"/>
        </w:rPr>
        <w:t>The head notes to the clauses to this Agreement are inserted for reference purposes only and shall not affect the interpretation of any of the provisions to which they relate.</w:t>
      </w:r>
    </w:p>
    <w:p w14:paraId="4FDC879F" w14:textId="77777777" w:rsidR="00752923" w:rsidRPr="005D5F50" w:rsidRDefault="00752923" w:rsidP="00CE5543">
      <w:pPr>
        <w:pStyle w:val="GW34"/>
        <w:numPr>
          <w:ilvl w:val="0"/>
          <w:numId w:val="0"/>
        </w:numPr>
        <w:tabs>
          <w:tab w:val="clear" w:pos="1008"/>
          <w:tab w:val="left" w:pos="1418"/>
        </w:tabs>
        <w:spacing w:line="276" w:lineRule="auto"/>
        <w:ind w:right="45"/>
        <w:contextualSpacing/>
        <w:rPr>
          <w:rFonts w:asciiTheme="minorHAnsi" w:hAnsiTheme="minorHAnsi" w:cstheme="minorHAnsi"/>
          <w:szCs w:val="22"/>
        </w:rPr>
      </w:pPr>
    </w:p>
    <w:p w14:paraId="5A4BD1B3" w14:textId="77777777" w:rsidR="00752923" w:rsidRDefault="00C17C01" w:rsidP="0041268C">
      <w:pPr>
        <w:tabs>
          <w:tab w:val="left" w:pos="720"/>
        </w:tabs>
        <w:spacing w:after="0" w:line="276" w:lineRule="auto"/>
        <w:ind w:left="720" w:hanging="720"/>
        <w:contextualSpacing/>
        <w:jc w:val="both"/>
        <w:rPr>
          <w:rFonts w:cstheme="minorHAnsi"/>
          <w:b/>
          <w:u w:val="single"/>
        </w:rPr>
      </w:pPr>
      <w:r w:rsidRPr="005D5F50">
        <w:rPr>
          <w:rFonts w:cstheme="minorHAnsi"/>
          <w:b/>
        </w:rPr>
        <w:t>2.</w:t>
      </w:r>
      <w:r w:rsidRPr="005D5F50">
        <w:rPr>
          <w:rFonts w:cstheme="minorHAnsi"/>
          <w:b/>
        </w:rPr>
        <w:tab/>
      </w:r>
      <w:r w:rsidRPr="005D5F50">
        <w:rPr>
          <w:rFonts w:cstheme="minorHAnsi"/>
          <w:b/>
          <w:u w:val="single"/>
        </w:rPr>
        <w:t xml:space="preserve">TRANSFER </w:t>
      </w:r>
      <w:r w:rsidR="009067EF" w:rsidRPr="005D5F50">
        <w:rPr>
          <w:rFonts w:cstheme="minorHAnsi"/>
          <w:b/>
          <w:u w:val="single"/>
        </w:rPr>
        <w:t xml:space="preserve">AND USE </w:t>
      </w:r>
      <w:r w:rsidRPr="005D5F50">
        <w:rPr>
          <w:rFonts w:cstheme="minorHAnsi"/>
          <w:b/>
          <w:u w:val="single"/>
        </w:rPr>
        <w:t>OF DATA</w:t>
      </w:r>
    </w:p>
    <w:p w14:paraId="29B8B24B" w14:textId="77777777" w:rsidR="005D5F50" w:rsidRPr="005D5F50" w:rsidRDefault="005D5F50" w:rsidP="0041268C">
      <w:pPr>
        <w:tabs>
          <w:tab w:val="left" w:pos="720"/>
        </w:tabs>
        <w:spacing w:after="0" w:line="276" w:lineRule="auto"/>
        <w:ind w:left="720" w:hanging="720"/>
        <w:contextualSpacing/>
        <w:jc w:val="both"/>
        <w:rPr>
          <w:rFonts w:cstheme="minorHAnsi"/>
          <w:b/>
        </w:rPr>
      </w:pPr>
    </w:p>
    <w:p w14:paraId="2D9CC129" w14:textId="2F616F2C" w:rsidR="00ED10FE" w:rsidRPr="005D5F50" w:rsidRDefault="00C17C01" w:rsidP="0041268C">
      <w:pPr>
        <w:pStyle w:val="OTL-level2"/>
        <w:numPr>
          <w:ilvl w:val="0"/>
          <w:numId w:val="0"/>
        </w:numPr>
        <w:tabs>
          <w:tab w:val="left" w:pos="720"/>
        </w:tabs>
        <w:spacing w:after="0" w:line="276" w:lineRule="auto"/>
        <w:ind w:left="720" w:hanging="720"/>
        <w:contextualSpacing/>
        <w:jc w:val="both"/>
        <w:rPr>
          <w:rFonts w:asciiTheme="minorHAnsi" w:hAnsiTheme="minorHAnsi" w:cstheme="minorHAnsi"/>
          <w:sz w:val="22"/>
          <w:szCs w:val="22"/>
          <w:lang w:val="en-ZA"/>
        </w:rPr>
      </w:pPr>
      <w:r w:rsidRPr="005D5F50">
        <w:rPr>
          <w:rFonts w:asciiTheme="minorHAnsi" w:hAnsiTheme="minorHAnsi" w:cstheme="minorHAnsi"/>
          <w:sz w:val="22"/>
          <w:szCs w:val="22"/>
        </w:rPr>
        <w:t>2.1</w:t>
      </w:r>
      <w:r w:rsidRPr="005D5F50">
        <w:rPr>
          <w:rFonts w:asciiTheme="minorHAnsi" w:hAnsiTheme="minorHAnsi" w:cstheme="minorHAnsi"/>
          <w:sz w:val="22"/>
          <w:szCs w:val="22"/>
        </w:rPr>
        <w:tab/>
      </w:r>
      <w:r w:rsidR="00240F51" w:rsidRPr="005D5F50">
        <w:rPr>
          <w:rFonts w:asciiTheme="minorHAnsi" w:hAnsiTheme="minorHAnsi" w:cstheme="minorHAnsi"/>
          <w:sz w:val="22"/>
          <w:szCs w:val="22"/>
        </w:rPr>
        <w:t xml:space="preserve">Subject to the terms and conditions of this Agreement, </w:t>
      </w:r>
      <w:r w:rsidR="00240F51" w:rsidRPr="005D5F50">
        <w:rPr>
          <w:rFonts w:asciiTheme="minorHAnsi" w:hAnsiTheme="minorHAnsi" w:cstheme="minorHAnsi"/>
          <w:sz w:val="22"/>
          <w:szCs w:val="22"/>
          <w:lang w:val="en-US"/>
        </w:rPr>
        <w:t>Data Provider</w:t>
      </w:r>
      <w:r w:rsidR="00240F51" w:rsidRPr="005D5F50">
        <w:rPr>
          <w:rFonts w:asciiTheme="minorHAnsi" w:hAnsiTheme="minorHAnsi" w:cstheme="minorHAnsi"/>
          <w:sz w:val="22"/>
          <w:szCs w:val="22"/>
        </w:rPr>
        <w:t xml:space="preserve"> grants </w:t>
      </w:r>
      <w:r w:rsidR="00240F51" w:rsidRPr="005D5F50">
        <w:rPr>
          <w:rFonts w:asciiTheme="minorHAnsi" w:hAnsiTheme="minorHAnsi" w:cstheme="minorHAnsi"/>
          <w:sz w:val="22"/>
          <w:szCs w:val="22"/>
          <w:lang w:val="en-US"/>
        </w:rPr>
        <w:t xml:space="preserve">the Data Recipient </w:t>
      </w:r>
      <w:r w:rsidR="00240F51" w:rsidRPr="005D5F50">
        <w:rPr>
          <w:rFonts w:asciiTheme="minorHAnsi" w:hAnsiTheme="minorHAnsi" w:cstheme="minorHAnsi"/>
          <w:sz w:val="22"/>
          <w:szCs w:val="22"/>
        </w:rPr>
        <w:t xml:space="preserve">the nonexclusive right to use the Data </w:t>
      </w:r>
      <w:r w:rsidR="009067EF" w:rsidRPr="005D5F50">
        <w:rPr>
          <w:rFonts w:asciiTheme="minorHAnsi" w:hAnsiTheme="minorHAnsi" w:cstheme="minorHAnsi"/>
          <w:sz w:val="22"/>
          <w:szCs w:val="22"/>
          <w:lang w:val="en-ZA"/>
        </w:rPr>
        <w:t xml:space="preserve">(including </w:t>
      </w:r>
      <w:r w:rsidR="006974DF">
        <w:rPr>
          <w:rFonts w:asciiTheme="minorHAnsi" w:hAnsiTheme="minorHAnsi" w:cstheme="minorHAnsi"/>
          <w:sz w:val="22"/>
          <w:szCs w:val="22"/>
          <w:lang w:val="en-ZA"/>
        </w:rPr>
        <w:t>Results</w:t>
      </w:r>
      <w:r w:rsidR="009067EF" w:rsidRPr="005D5F50">
        <w:rPr>
          <w:rFonts w:asciiTheme="minorHAnsi" w:hAnsiTheme="minorHAnsi" w:cstheme="minorHAnsi"/>
          <w:sz w:val="22"/>
          <w:szCs w:val="22"/>
          <w:lang w:val="en-ZA"/>
        </w:rPr>
        <w:t xml:space="preserve">) </w:t>
      </w:r>
      <w:r w:rsidR="00240F51" w:rsidRPr="005D5F50">
        <w:rPr>
          <w:rFonts w:asciiTheme="minorHAnsi" w:hAnsiTheme="minorHAnsi" w:cstheme="minorHAnsi"/>
          <w:sz w:val="22"/>
          <w:szCs w:val="22"/>
        </w:rPr>
        <w:t xml:space="preserve">solely </w:t>
      </w:r>
      <w:r w:rsidR="00240F51" w:rsidRPr="005D5F50">
        <w:rPr>
          <w:rFonts w:asciiTheme="minorHAnsi" w:hAnsiTheme="minorHAnsi" w:cstheme="minorHAnsi"/>
          <w:sz w:val="22"/>
          <w:szCs w:val="22"/>
          <w:lang w:val="en-US"/>
        </w:rPr>
        <w:t>for purposes of</w:t>
      </w:r>
      <w:r w:rsidR="00240F51" w:rsidRPr="005D5F50">
        <w:rPr>
          <w:rFonts w:asciiTheme="minorHAnsi" w:hAnsiTheme="minorHAnsi" w:cstheme="minorHAnsi"/>
          <w:sz w:val="22"/>
          <w:szCs w:val="22"/>
        </w:rPr>
        <w:t xml:space="preserve"> the Project</w:t>
      </w:r>
      <w:r w:rsidR="0089331A" w:rsidRPr="005D5F50">
        <w:rPr>
          <w:rFonts w:asciiTheme="minorHAnsi" w:hAnsiTheme="minorHAnsi" w:cstheme="minorHAnsi"/>
          <w:sz w:val="22"/>
          <w:szCs w:val="22"/>
          <w:lang w:val="en-ZA"/>
        </w:rPr>
        <w:t xml:space="preserve"> for the duration of this Agreement</w:t>
      </w:r>
      <w:r w:rsidR="00240F51" w:rsidRPr="005D5F50">
        <w:rPr>
          <w:rFonts w:asciiTheme="minorHAnsi" w:hAnsiTheme="minorHAnsi" w:cstheme="minorHAnsi"/>
          <w:sz w:val="22"/>
          <w:szCs w:val="22"/>
        </w:rPr>
        <w:t>.</w:t>
      </w:r>
      <w:r w:rsidR="0089331A" w:rsidRPr="005D5F50">
        <w:rPr>
          <w:rFonts w:asciiTheme="minorHAnsi" w:hAnsiTheme="minorHAnsi" w:cstheme="minorHAnsi"/>
          <w:sz w:val="22"/>
          <w:szCs w:val="22"/>
          <w:lang w:val="en-ZA"/>
        </w:rPr>
        <w:t xml:space="preserve"> This Agreement will terminate on the </w:t>
      </w:r>
      <w:commentRangeStart w:id="1"/>
      <w:r w:rsidR="0089331A" w:rsidRPr="005D5F50">
        <w:rPr>
          <w:rFonts w:asciiTheme="minorHAnsi" w:hAnsiTheme="minorHAnsi" w:cstheme="minorHAnsi"/>
          <w:sz w:val="22"/>
          <w:szCs w:val="22"/>
          <w:lang w:val="en-ZA"/>
        </w:rPr>
        <w:t xml:space="preserve">termination of the </w:t>
      </w:r>
      <w:r w:rsidR="0041268C">
        <w:rPr>
          <w:rFonts w:asciiTheme="minorHAnsi" w:hAnsiTheme="minorHAnsi" w:cstheme="minorHAnsi"/>
          <w:sz w:val="22"/>
          <w:szCs w:val="22"/>
          <w:lang w:val="en-ZA"/>
        </w:rPr>
        <w:t>Main Agreement</w:t>
      </w:r>
      <w:r w:rsidR="0089331A" w:rsidRPr="005D5F50">
        <w:rPr>
          <w:rFonts w:asciiTheme="minorHAnsi" w:hAnsiTheme="minorHAnsi" w:cstheme="minorHAnsi"/>
          <w:sz w:val="22"/>
          <w:szCs w:val="22"/>
          <w:lang w:val="en-ZA"/>
        </w:rPr>
        <w:t xml:space="preserve"> and/or completion of </w:t>
      </w:r>
      <w:r w:rsidR="009067EF" w:rsidRPr="005D5F50">
        <w:rPr>
          <w:rFonts w:asciiTheme="minorHAnsi" w:hAnsiTheme="minorHAnsi" w:cstheme="minorHAnsi"/>
          <w:sz w:val="22"/>
          <w:szCs w:val="22"/>
          <w:lang w:val="en-ZA"/>
        </w:rPr>
        <w:t>the Project</w:t>
      </w:r>
      <w:commentRangeEnd w:id="1"/>
      <w:r w:rsidR="00645DF7">
        <w:rPr>
          <w:rStyle w:val="CommentReference"/>
          <w:rFonts w:asciiTheme="minorHAnsi" w:eastAsiaTheme="minorHAnsi" w:hAnsiTheme="minorHAnsi" w:cstheme="minorBidi"/>
          <w:lang w:val="en-ZA" w:eastAsia="en-US"/>
        </w:rPr>
        <w:commentReference w:id="1"/>
      </w:r>
      <w:r w:rsidR="009067EF" w:rsidRPr="005D5F50">
        <w:rPr>
          <w:rFonts w:asciiTheme="minorHAnsi" w:hAnsiTheme="minorHAnsi" w:cstheme="minorHAnsi"/>
          <w:sz w:val="22"/>
          <w:szCs w:val="22"/>
          <w:lang w:val="en-ZA"/>
        </w:rPr>
        <w:t>.</w:t>
      </w:r>
    </w:p>
    <w:p w14:paraId="71AB1A88" w14:textId="77777777" w:rsidR="00C41B4A" w:rsidRPr="005D5F50" w:rsidRDefault="00C41B4A" w:rsidP="0041268C">
      <w:pPr>
        <w:pStyle w:val="OTL-level2"/>
        <w:numPr>
          <w:ilvl w:val="0"/>
          <w:numId w:val="0"/>
        </w:numPr>
        <w:tabs>
          <w:tab w:val="left" w:pos="720"/>
        </w:tabs>
        <w:spacing w:after="0" w:line="276" w:lineRule="auto"/>
        <w:ind w:left="720" w:hanging="720"/>
        <w:contextualSpacing/>
        <w:jc w:val="both"/>
        <w:rPr>
          <w:rFonts w:asciiTheme="minorHAnsi" w:hAnsiTheme="minorHAnsi" w:cstheme="minorHAnsi"/>
          <w:sz w:val="22"/>
          <w:szCs w:val="22"/>
          <w:lang w:val="en-ZA"/>
        </w:rPr>
      </w:pPr>
    </w:p>
    <w:p w14:paraId="4C25CF0A" w14:textId="53045B25" w:rsidR="00C41B4A" w:rsidRPr="005D5F50" w:rsidRDefault="00C41B4A" w:rsidP="0041268C">
      <w:pPr>
        <w:pStyle w:val="OTL-level2"/>
        <w:numPr>
          <w:ilvl w:val="0"/>
          <w:numId w:val="0"/>
        </w:numPr>
        <w:tabs>
          <w:tab w:val="left" w:pos="720"/>
        </w:tabs>
        <w:spacing w:after="0" w:line="276" w:lineRule="auto"/>
        <w:ind w:left="720" w:hanging="720"/>
        <w:contextualSpacing/>
        <w:jc w:val="both"/>
        <w:rPr>
          <w:rFonts w:asciiTheme="minorHAnsi" w:hAnsiTheme="minorHAnsi" w:cstheme="minorHAnsi"/>
          <w:sz w:val="22"/>
          <w:szCs w:val="22"/>
          <w:lang w:val="en-ZA"/>
        </w:rPr>
      </w:pPr>
      <w:r w:rsidRPr="005D5F50">
        <w:rPr>
          <w:rFonts w:asciiTheme="minorHAnsi" w:hAnsiTheme="minorHAnsi" w:cstheme="minorHAnsi"/>
          <w:sz w:val="22"/>
          <w:szCs w:val="22"/>
          <w:lang w:val="en-ZA"/>
        </w:rPr>
        <w:t>2.2</w:t>
      </w:r>
      <w:r w:rsidRPr="005D5F50">
        <w:rPr>
          <w:rFonts w:asciiTheme="minorHAnsi" w:hAnsiTheme="minorHAnsi" w:cstheme="minorHAnsi"/>
          <w:sz w:val="22"/>
          <w:szCs w:val="22"/>
          <w:lang w:val="en-ZA"/>
        </w:rPr>
        <w:tab/>
        <w:t xml:space="preserve">Notwithstanding the abovementioned, either Party may cancel this Agreement with </w:t>
      </w:r>
      <w:r w:rsidR="0041268C">
        <w:rPr>
          <w:rFonts w:asciiTheme="minorHAnsi" w:hAnsiTheme="minorHAnsi" w:cstheme="minorHAnsi"/>
          <w:sz w:val="22"/>
          <w:szCs w:val="22"/>
          <w:lang w:val="en-ZA"/>
        </w:rPr>
        <w:t>____ (__</w:t>
      </w:r>
      <w:r w:rsidRPr="005D5F50">
        <w:rPr>
          <w:rFonts w:asciiTheme="minorHAnsi" w:hAnsiTheme="minorHAnsi" w:cstheme="minorHAnsi"/>
          <w:sz w:val="22"/>
          <w:szCs w:val="22"/>
          <w:lang w:val="en-ZA"/>
        </w:rPr>
        <w:t>) days</w:t>
      </w:r>
      <w:r w:rsidR="0041268C">
        <w:rPr>
          <w:rFonts w:asciiTheme="minorHAnsi" w:hAnsiTheme="minorHAnsi" w:cstheme="minorHAnsi"/>
          <w:sz w:val="22"/>
          <w:szCs w:val="22"/>
          <w:lang w:val="en-ZA"/>
        </w:rPr>
        <w:t>’</w:t>
      </w:r>
      <w:r w:rsidRPr="005D5F50">
        <w:rPr>
          <w:rFonts w:asciiTheme="minorHAnsi" w:hAnsiTheme="minorHAnsi" w:cstheme="minorHAnsi"/>
          <w:sz w:val="22"/>
          <w:szCs w:val="22"/>
          <w:lang w:val="en-ZA"/>
        </w:rPr>
        <w:t xml:space="preserve"> prior written notice.  On termination of this Agreement, the Data Recipient will immediately discontinue use of the Data and will return all copies of same to the Data Provider or alternatively, and on the Data Provider’s written instruction, destroy all copies of the Data</w:t>
      </w:r>
      <w:r w:rsidR="00266321">
        <w:rPr>
          <w:rFonts w:asciiTheme="minorHAnsi" w:hAnsiTheme="minorHAnsi" w:cstheme="minorHAnsi"/>
          <w:sz w:val="22"/>
          <w:szCs w:val="22"/>
          <w:lang w:val="en-ZA"/>
        </w:rPr>
        <w:t>.</w:t>
      </w:r>
      <w:r w:rsidRPr="005D5F50">
        <w:rPr>
          <w:rFonts w:asciiTheme="minorHAnsi" w:hAnsiTheme="minorHAnsi" w:cstheme="minorHAnsi"/>
          <w:sz w:val="22"/>
          <w:szCs w:val="22"/>
          <w:lang w:val="en-ZA"/>
        </w:rPr>
        <w:t xml:space="preserve"> </w:t>
      </w:r>
    </w:p>
    <w:p w14:paraId="61848161" w14:textId="77777777" w:rsidR="009067EF" w:rsidRPr="005D5F50" w:rsidRDefault="009067EF" w:rsidP="0041268C">
      <w:pPr>
        <w:pStyle w:val="OTL-level2"/>
        <w:numPr>
          <w:ilvl w:val="0"/>
          <w:numId w:val="0"/>
        </w:numPr>
        <w:tabs>
          <w:tab w:val="left" w:pos="720"/>
        </w:tabs>
        <w:spacing w:after="0" w:line="276" w:lineRule="auto"/>
        <w:ind w:left="720" w:hanging="720"/>
        <w:contextualSpacing/>
        <w:jc w:val="both"/>
        <w:rPr>
          <w:rFonts w:asciiTheme="minorHAnsi" w:hAnsiTheme="minorHAnsi" w:cstheme="minorHAnsi"/>
          <w:sz w:val="22"/>
          <w:szCs w:val="22"/>
          <w:lang w:val="en-ZA"/>
        </w:rPr>
      </w:pPr>
    </w:p>
    <w:p w14:paraId="336462C5" w14:textId="3488BB78" w:rsidR="009067EF" w:rsidRDefault="00C41B4A" w:rsidP="0041268C">
      <w:pPr>
        <w:pStyle w:val="Heading2"/>
        <w:numPr>
          <w:ilvl w:val="0"/>
          <w:numId w:val="0"/>
        </w:numPr>
        <w:tabs>
          <w:tab w:val="left" w:pos="720"/>
        </w:tabs>
        <w:spacing w:after="0" w:line="276" w:lineRule="auto"/>
        <w:ind w:left="720" w:hanging="720"/>
        <w:contextualSpacing/>
        <w:rPr>
          <w:rFonts w:asciiTheme="minorHAnsi" w:hAnsiTheme="minorHAnsi" w:cstheme="minorHAnsi"/>
          <w:sz w:val="22"/>
          <w:szCs w:val="22"/>
        </w:rPr>
      </w:pPr>
      <w:r w:rsidRPr="005D5F50">
        <w:rPr>
          <w:rFonts w:asciiTheme="minorHAnsi" w:hAnsiTheme="minorHAnsi" w:cstheme="minorHAnsi"/>
          <w:sz w:val="22"/>
          <w:szCs w:val="22"/>
        </w:rPr>
        <w:t>2.3</w:t>
      </w:r>
      <w:r w:rsidR="00240F51" w:rsidRPr="005D5F50">
        <w:rPr>
          <w:rFonts w:asciiTheme="minorHAnsi" w:hAnsiTheme="minorHAnsi" w:cstheme="minorHAnsi"/>
          <w:sz w:val="22"/>
          <w:szCs w:val="22"/>
        </w:rPr>
        <w:tab/>
      </w:r>
      <w:r w:rsidR="00266321">
        <w:rPr>
          <w:rFonts w:asciiTheme="minorHAnsi" w:hAnsiTheme="minorHAnsi" w:cstheme="minorHAnsi"/>
          <w:sz w:val="22"/>
          <w:szCs w:val="22"/>
        </w:rPr>
        <w:t>E</w:t>
      </w:r>
      <w:r w:rsidR="00240F51" w:rsidRPr="005D5F50">
        <w:rPr>
          <w:rFonts w:asciiTheme="minorHAnsi" w:hAnsiTheme="minorHAnsi" w:cstheme="minorHAnsi"/>
          <w:sz w:val="22"/>
          <w:szCs w:val="22"/>
        </w:rPr>
        <w:t xml:space="preserve">ach Party </w:t>
      </w:r>
      <w:r w:rsidRPr="005D5F50">
        <w:rPr>
          <w:rFonts w:asciiTheme="minorHAnsi" w:hAnsiTheme="minorHAnsi" w:cstheme="minorHAnsi"/>
          <w:sz w:val="22"/>
          <w:szCs w:val="22"/>
        </w:rPr>
        <w:t>shall pay its own costs incurred</w:t>
      </w:r>
      <w:r w:rsidR="00240F51" w:rsidRPr="005D5F50">
        <w:rPr>
          <w:rFonts w:asciiTheme="minorHAnsi" w:hAnsiTheme="minorHAnsi" w:cstheme="minorHAnsi"/>
          <w:sz w:val="22"/>
          <w:szCs w:val="22"/>
        </w:rPr>
        <w:t xml:space="preserve"> in the performance of this Agreement. Any given expense or cost can only be committed in writing by the Party responsible for the cost in </w:t>
      </w:r>
      <w:r w:rsidR="00240F51" w:rsidRPr="005D5F50">
        <w:rPr>
          <w:rFonts w:asciiTheme="minorHAnsi" w:hAnsiTheme="minorHAnsi" w:cstheme="minorHAnsi"/>
          <w:sz w:val="22"/>
          <w:szCs w:val="22"/>
        </w:rPr>
        <w:lastRenderedPageBreak/>
        <w:t>question. In</w:t>
      </w:r>
      <w:r w:rsidR="00645DF7">
        <w:rPr>
          <w:rFonts w:asciiTheme="minorHAnsi" w:hAnsiTheme="minorHAnsi" w:cstheme="minorHAnsi"/>
          <w:sz w:val="22"/>
          <w:szCs w:val="22"/>
        </w:rPr>
        <w:t xml:space="preserve"> </w:t>
      </w:r>
      <w:r w:rsidR="00240F51" w:rsidRPr="005D5F50">
        <w:rPr>
          <w:rFonts w:asciiTheme="minorHAnsi" w:hAnsiTheme="minorHAnsi" w:cstheme="minorHAnsi"/>
          <w:sz w:val="22"/>
          <w:szCs w:val="22"/>
        </w:rPr>
        <w:t>no case can one Party commit an expense on behalf of another Party, without prior written consent.</w:t>
      </w:r>
      <w:r w:rsidR="008B6AE2">
        <w:rPr>
          <w:rFonts w:asciiTheme="minorHAnsi" w:hAnsiTheme="minorHAnsi" w:cstheme="minorHAnsi"/>
          <w:sz w:val="22"/>
          <w:szCs w:val="22"/>
        </w:rPr>
        <w:t xml:space="preserve"> </w:t>
      </w:r>
    </w:p>
    <w:p w14:paraId="25DB7662" w14:textId="77777777" w:rsidR="008B6AE2" w:rsidRDefault="008B6AE2" w:rsidP="0041268C">
      <w:pPr>
        <w:pStyle w:val="Heading2"/>
        <w:numPr>
          <w:ilvl w:val="0"/>
          <w:numId w:val="0"/>
        </w:numPr>
        <w:tabs>
          <w:tab w:val="left" w:pos="720"/>
        </w:tabs>
        <w:spacing w:after="0" w:line="276" w:lineRule="auto"/>
        <w:ind w:left="720" w:hanging="720"/>
        <w:contextualSpacing/>
        <w:rPr>
          <w:rFonts w:asciiTheme="minorHAnsi" w:hAnsiTheme="minorHAnsi" w:cstheme="minorHAnsi"/>
          <w:sz w:val="22"/>
          <w:szCs w:val="22"/>
        </w:rPr>
      </w:pPr>
    </w:p>
    <w:p w14:paraId="2D2DF510" w14:textId="55505ACC" w:rsidR="005D5F50" w:rsidRPr="005669B6" w:rsidRDefault="008B6AE2" w:rsidP="0041268C">
      <w:pPr>
        <w:pStyle w:val="Heading2"/>
        <w:numPr>
          <w:ilvl w:val="0"/>
          <w:numId w:val="0"/>
        </w:numPr>
        <w:tabs>
          <w:tab w:val="left" w:pos="720"/>
        </w:tabs>
        <w:spacing w:after="0" w:line="276" w:lineRule="auto"/>
        <w:ind w:left="720" w:hanging="720"/>
        <w:contextualSpacing/>
        <w:rPr>
          <w:rFonts w:asciiTheme="minorHAnsi" w:hAnsiTheme="minorHAnsi" w:cstheme="minorHAnsi"/>
          <w:sz w:val="22"/>
          <w:szCs w:val="22"/>
        </w:rPr>
      </w:pPr>
      <w:r>
        <w:rPr>
          <w:rFonts w:asciiTheme="minorHAnsi" w:hAnsiTheme="minorHAnsi" w:cstheme="minorHAnsi"/>
          <w:sz w:val="22"/>
          <w:szCs w:val="22"/>
        </w:rPr>
        <w:t>2.4</w:t>
      </w:r>
      <w:r>
        <w:rPr>
          <w:rFonts w:asciiTheme="minorHAnsi" w:hAnsiTheme="minorHAnsi" w:cstheme="minorHAnsi"/>
          <w:sz w:val="22"/>
          <w:szCs w:val="22"/>
        </w:rPr>
        <w:tab/>
      </w:r>
      <w:r w:rsidRPr="00266321">
        <w:rPr>
          <w:rFonts w:asciiTheme="minorHAnsi" w:hAnsiTheme="minorHAnsi" w:cstheme="minorHAnsi"/>
          <w:sz w:val="22"/>
          <w:szCs w:val="22"/>
        </w:rPr>
        <w:t xml:space="preserve">Data Provider retains ownership of the </w:t>
      </w:r>
      <w:r w:rsidR="0014779A" w:rsidRPr="00266321">
        <w:rPr>
          <w:rFonts w:asciiTheme="minorHAnsi" w:hAnsiTheme="minorHAnsi" w:cstheme="minorHAnsi"/>
          <w:sz w:val="22"/>
          <w:szCs w:val="22"/>
        </w:rPr>
        <w:t xml:space="preserve">Personal </w:t>
      </w:r>
      <w:r w:rsidRPr="00266321">
        <w:rPr>
          <w:rFonts w:asciiTheme="minorHAnsi" w:hAnsiTheme="minorHAnsi" w:cstheme="minorHAnsi"/>
          <w:sz w:val="22"/>
          <w:szCs w:val="22"/>
        </w:rPr>
        <w:t xml:space="preserve">Data and retains all rights to distribute the </w:t>
      </w:r>
      <w:r w:rsidR="0014779A" w:rsidRPr="00266321">
        <w:rPr>
          <w:rFonts w:asciiTheme="minorHAnsi" w:hAnsiTheme="minorHAnsi" w:cstheme="minorHAnsi"/>
          <w:sz w:val="22"/>
          <w:szCs w:val="22"/>
        </w:rPr>
        <w:t xml:space="preserve">Personal </w:t>
      </w:r>
      <w:r w:rsidRPr="00266321">
        <w:rPr>
          <w:rFonts w:asciiTheme="minorHAnsi" w:hAnsiTheme="minorHAnsi" w:cstheme="minorHAnsi"/>
          <w:sz w:val="22"/>
          <w:szCs w:val="22"/>
        </w:rPr>
        <w:t xml:space="preserve">Data to other parties. </w:t>
      </w:r>
      <w:r w:rsidRPr="005669B6">
        <w:rPr>
          <w:rFonts w:asciiTheme="minorHAnsi" w:hAnsiTheme="minorHAnsi" w:cstheme="minorHAnsi"/>
          <w:sz w:val="22"/>
          <w:szCs w:val="22"/>
        </w:rPr>
        <w:t>Data Provider warrants its authority to provide the Data to the Data Recipient.</w:t>
      </w:r>
    </w:p>
    <w:p w14:paraId="4E61AB17" w14:textId="77777777" w:rsidR="008B6AE2" w:rsidRPr="005669B6" w:rsidRDefault="008B6AE2" w:rsidP="0041268C">
      <w:pPr>
        <w:pStyle w:val="Heading2"/>
        <w:numPr>
          <w:ilvl w:val="0"/>
          <w:numId w:val="0"/>
        </w:numPr>
        <w:tabs>
          <w:tab w:val="left" w:pos="720"/>
        </w:tabs>
        <w:spacing w:after="0" w:line="276" w:lineRule="auto"/>
        <w:ind w:left="720" w:hanging="720"/>
        <w:contextualSpacing/>
        <w:rPr>
          <w:rFonts w:asciiTheme="minorHAnsi" w:hAnsiTheme="minorHAnsi" w:cstheme="minorHAnsi"/>
          <w:sz w:val="22"/>
          <w:szCs w:val="22"/>
        </w:rPr>
      </w:pPr>
    </w:p>
    <w:p w14:paraId="571F23F4" w14:textId="492C10FF" w:rsidR="009067EF" w:rsidRDefault="00C41B4A" w:rsidP="0041268C">
      <w:pPr>
        <w:pStyle w:val="Heading2"/>
        <w:numPr>
          <w:ilvl w:val="0"/>
          <w:numId w:val="0"/>
        </w:numPr>
        <w:tabs>
          <w:tab w:val="left" w:pos="720"/>
        </w:tabs>
        <w:spacing w:after="0" w:line="276" w:lineRule="auto"/>
        <w:ind w:left="720" w:hanging="720"/>
        <w:contextualSpacing/>
        <w:rPr>
          <w:rFonts w:asciiTheme="minorHAnsi" w:hAnsiTheme="minorHAnsi" w:cstheme="minorHAnsi"/>
          <w:sz w:val="22"/>
          <w:szCs w:val="22"/>
          <w:lang w:val="en-ZA"/>
        </w:rPr>
      </w:pPr>
      <w:r w:rsidRPr="005669B6">
        <w:rPr>
          <w:rFonts w:asciiTheme="minorHAnsi" w:hAnsiTheme="minorHAnsi" w:cstheme="minorHAnsi"/>
          <w:sz w:val="22"/>
          <w:szCs w:val="22"/>
        </w:rPr>
        <w:t>2.</w:t>
      </w:r>
      <w:r w:rsidR="008B6AE2" w:rsidRPr="005669B6">
        <w:rPr>
          <w:rFonts w:asciiTheme="minorHAnsi" w:hAnsiTheme="minorHAnsi" w:cstheme="minorHAnsi"/>
          <w:sz w:val="22"/>
          <w:szCs w:val="22"/>
        </w:rPr>
        <w:t>5</w:t>
      </w:r>
      <w:r w:rsidR="009067EF" w:rsidRPr="005669B6">
        <w:rPr>
          <w:rFonts w:asciiTheme="minorHAnsi" w:hAnsiTheme="minorHAnsi" w:cstheme="minorHAnsi"/>
          <w:sz w:val="22"/>
          <w:szCs w:val="22"/>
        </w:rPr>
        <w:tab/>
        <w:t xml:space="preserve">The Data Provider will transfer the </w:t>
      </w:r>
      <w:r w:rsidR="009067EF" w:rsidRPr="005669B6">
        <w:rPr>
          <w:rFonts w:asciiTheme="minorHAnsi" w:eastAsia="Calibri" w:hAnsiTheme="minorHAnsi" w:cstheme="minorHAnsi"/>
          <w:sz w:val="22"/>
          <w:szCs w:val="22"/>
          <w:lang w:val="x-none" w:eastAsia="x-none"/>
        </w:rPr>
        <w:t>Data</w:t>
      </w:r>
      <w:r w:rsidR="009067EF" w:rsidRPr="005669B6">
        <w:rPr>
          <w:rFonts w:asciiTheme="minorHAnsi" w:hAnsiTheme="minorHAnsi" w:cstheme="minorHAnsi"/>
          <w:sz w:val="22"/>
          <w:szCs w:val="22"/>
          <w:lang w:val="en-ZA"/>
        </w:rPr>
        <w:t xml:space="preserve"> as is without any warranties, express or implied, including without limitation, any warranty of fitness for a particular purpose.</w:t>
      </w:r>
      <w:r w:rsidR="00645DF7" w:rsidRPr="005669B6">
        <w:rPr>
          <w:rFonts w:asciiTheme="minorHAnsi" w:hAnsiTheme="minorHAnsi" w:cstheme="minorHAnsi"/>
          <w:sz w:val="22"/>
          <w:szCs w:val="22"/>
          <w:lang w:val="en-ZA"/>
        </w:rPr>
        <w:t xml:space="preserve"> This Agreement does not grant any rights, license or other proprietary interest to the Data Recipient in the Data save as provided for in this Agreement.</w:t>
      </w:r>
      <w:r w:rsidR="00645DF7">
        <w:rPr>
          <w:rFonts w:asciiTheme="minorHAnsi" w:hAnsiTheme="minorHAnsi" w:cstheme="minorHAnsi"/>
          <w:sz w:val="22"/>
          <w:szCs w:val="22"/>
          <w:lang w:val="en-ZA"/>
        </w:rPr>
        <w:t xml:space="preserve"> </w:t>
      </w:r>
    </w:p>
    <w:p w14:paraId="60B329DF" w14:textId="77777777" w:rsidR="005D5F50" w:rsidRPr="005D5F50" w:rsidRDefault="005D5F50" w:rsidP="0041268C">
      <w:pPr>
        <w:pStyle w:val="Heading2"/>
        <w:numPr>
          <w:ilvl w:val="0"/>
          <w:numId w:val="0"/>
        </w:numPr>
        <w:tabs>
          <w:tab w:val="left" w:pos="720"/>
        </w:tabs>
        <w:spacing w:after="0" w:line="276" w:lineRule="auto"/>
        <w:ind w:left="720" w:hanging="720"/>
        <w:contextualSpacing/>
        <w:rPr>
          <w:rFonts w:asciiTheme="minorHAnsi" w:hAnsiTheme="minorHAnsi" w:cstheme="minorHAnsi"/>
          <w:sz w:val="22"/>
          <w:szCs w:val="22"/>
          <w:lang w:val="en-ZA"/>
        </w:rPr>
      </w:pPr>
    </w:p>
    <w:p w14:paraId="545A2EDF" w14:textId="06B833AE" w:rsidR="00164F39" w:rsidRPr="005D5F50" w:rsidRDefault="009067EF" w:rsidP="0041268C">
      <w:pPr>
        <w:pStyle w:val="OTL-level2"/>
        <w:numPr>
          <w:ilvl w:val="0"/>
          <w:numId w:val="0"/>
        </w:numPr>
        <w:tabs>
          <w:tab w:val="left" w:pos="720"/>
        </w:tabs>
        <w:spacing w:after="0" w:line="276" w:lineRule="auto"/>
        <w:ind w:left="720" w:hanging="720"/>
        <w:contextualSpacing/>
        <w:jc w:val="both"/>
        <w:rPr>
          <w:rFonts w:asciiTheme="minorHAnsi" w:hAnsiTheme="minorHAnsi" w:cstheme="minorHAnsi"/>
          <w:sz w:val="22"/>
          <w:szCs w:val="22"/>
          <w:lang w:val="en-ZA"/>
        </w:rPr>
      </w:pPr>
      <w:r w:rsidRPr="005D5F50">
        <w:rPr>
          <w:rFonts w:asciiTheme="minorHAnsi" w:hAnsiTheme="minorHAnsi" w:cstheme="minorHAnsi"/>
          <w:sz w:val="22"/>
          <w:szCs w:val="22"/>
          <w:lang w:val="en-ZA"/>
        </w:rPr>
        <w:t>2</w:t>
      </w:r>
      <w:r w:rsidR="00164F39" w:rsidRPr="005D5F50">
        <w:rPr>
          <w:rFonts w:asciiTheme="minorHAnsi" w:hAnsiTheme="minorHAnsi" w:cstheme="minorHAnsi"/>
          <w:sz w:val="22"/>
          <w:szCs w:val="22"/>
          <w:lang w:val="en-ZA"/>
        </w:rPr>
        <w:t>.</w:t>
      </w:r>
      <w:r w:rsidR="008B6AE2">
        <w:rPr>
          <w:rFonts w:asciiTheme="minorHAnsi" w:hAnsiTheme="minorHAnsi" w:cstheme="minorHAnsi"/>
          <w:sz w:val="22"/>
          <w:szCs w:val="22"/>
          <w:lang w:val="en-ZA"/>
        </w:rPr>
        <w:t>6</w:t>
      </w:r>
      <w:r w:rsidRPr="005D5F50">
        <w:rPr>
          <w:rFonts w:asciiTheme="minorHAnsi" w:hAnsiTheme="minorHAnsi" w:cstheme="minorHAnsi"/>
          <w:sz w:val="22"/>
          <w:szCs w:val="22"/>
          <w:lang w:val="en-ZA"/>
        </w:rPr>
        <w:tab/>
      </w:r>
      <w:r w:rsidR="00164F39" w:rsidRPr="005D5F50">
        <w:rPr>
          <w:rFonts w:asciiTheme="minorHAnsi" w:hAnsiTheme="minorHAnsi" w:cstheme="minorHAnsi"/>
          <w:sz w:val="22"/>
          <w:szCs w:val="22"/>
          <w:lang w:val="en-US"/>
        </w:rPr>
        <w:t xml:space="preserve">Data Recipient </w:t>
      </w:r>
      <w:r w:rsidR="00164F39" w:rsidRPr="005D5F50">
        <w:rPr>
          <w:rFonts w:asciiTheme="minorHAnsi" w:hAnsiTheme="minorHAnsi" w:cstheme="minorHAnsi"/>
          <w:sz w:val="22"/>
          <w:szCs w:val="22"/>
        </w:rPr>
        <w:t xml:space="preserve">will use </w:t>
      </w:r>
      <w:r w:rsidR="00164F39" w:rsidRPr="005D5F50">
        <w:rPr>
          <w:rFonts w:asciiTheme="minorHAnsi" w:hAnsiTheme="minorHAnsi" w:cstheme="minorHAnsi"/>
          <w:sz w:val="22"/>
          <w:szCs w:val="22"/>
          <w:lang w:val="en-ZA"/>
        </w:rPr>
        <w:t xml:space="preserve">the </w:t>
      </w:r>
      <w:r w:rsidR="00164F39" w:rsidRPr="005D5F50">
        <w:rPr>
          <w:rFonts w:asciiTheme="minorHAnsi" w:hAnsiTheme="minorHAnsi" w:cstheme="minorHAnsi"/>
          <w:sz w:val="22"/>
          <w:szCs w:val="22"/>
        </w:rPr>
        <w:t>Data</w:t>
      </w:r>
      <w:r w:rsidR="00164F39" w:rsidRPr="005D5F50">
        <w:rPr>
          <w:rFonts w:asciiTheme="minorHAnsi" w:hAnsiTheme="minorHAnsi" w:cstheme="minorHAnsi"/>
          <w:sz w:val="22"/>
          <w:szCs w:val="22"/>
          <w:lang w:val="en-ZA"/>
        </w:rPr>
        <w:t xml:space="preserve"> </w:t>
      </w:r>
      <w:r w:rsidR="00164F39" w:rsidRPr="005D5F50">
        <w:rPr>
          <w:rFonts w:asciiTheme="minorHAnsi" w:hAnsiTheme="minorHAnsi" w:cstheme="minorHAnsi"/>
          <w:sz w:val="22"/>
          <w:szCs w:val="22"/>
        </w:rPr>
        <w:t>only for</w:t>
      </w:r>
      <w:r w:rsidR="00164F39" w:rsidRPr="005D5F50">
        <w:rPr>
          <w:rFonts w:asciiTheme="minorHAnsi" w:hAnsiTheme="minorHAnsi" w:cstheme="minorHAnsi"/>
          <w:sz w:val="22"/>
          <w:szCs w:val="22"/>
          <w:lang w:val="en-ZA"/>
        </w:rPr>
        <w:t xml:space="preserve"> purposes of</w:t>
      </w:r>
      <w:r w:rsidR="00164F39" w:rsidRPr="005D5F50">
        <w:rPr>
          <w:rFonts w:asciiTheme="minorHAnsi" w:hAnsiTheme="minorHAnsi" w:cstheme="minorHAnsi"/>
          <w:sz w:val="22"/>
          <w:szCs w:val="22"/>
        </w:rPr>
        <w:t xml:space="preserve"> the Project.  If </w:t>
      </w:r>
      <w:r w:rsidR="00164F39" w:rsidRPr="005D5F50">
        <w:rPr>
          <w:rFonts w:asciiTheme="minorHAnsi" w:hAnsiTheme="minorHAnsi" w:cstheme="minorHAnsi"/>
          <w:sz w:val="22"/>
          <w:szCs w:val="22"/>
          <w:lang w:val="en-US"/>
        </w:rPr>
        <w:t xml:space="preserve">the Data Recipient </w:t>
      </w:r>
      <w:r w:rsidR="00164F39" w:rsidRPr="005D5F50">
        <w:rPr>
          <w:rFonts w:asciiTheme="minorHAnsi" w:hAnsiTheme="minorHAnsi" w:cstheme="minorHAnsi"/>
          <w:sz w:val="22"/>
          <w:szCs w:val="22"/>
        </w:rPr>
        <w:t xml:space="preserve">seeks to use Data for </w:t>
      </w:r>
      <w:r w:rsidR="00164F39" w:rsidRPr="005D5F50">
        <w:rPr>
          <w:rFonts w:asciiTheme="minorHAnsi" w:hAnsiTheme="minorHAnsi" w:cstheme="minorHAnsi"/>
          <w:sz w:val="22"/>
          <w:szCs w:val="22"/>
          <w:lang w:val="en-US"/>
        </w:rPr>
        <w:t>other purposes</w:t>
      </w:r>
      <w:r w:rsidR="00164F39" w:rsidRPr="005D5F50">
        <w:rPr>
          <w:rFonts w:asciiTheme="minorHAnsi" w:hAnsiTheme="minorHAnsi" w:cstheme="minorHAnsi"/>
          <w:sz w:val="22"/>
          <w:szCs w:val="22"/>
        </w:rPr>
        <w:t xml:space="preserve">, </w:t>
      </w:r>
      <w:r w:rsidR="00164F39" w:rsidRPr="005D5F50">
        <w:rPr>
          <w:rFonts w:asciiTheme="minorHAnsi" w:hAnsiTheme="minorHAnsi" w:cstheme="minorHAnsi"/>
          <w:sz w:val="22"/>
          <w:szCs w:val="22"/>
          <w:lang w:val="en-US"/>
        </w:rPr>
        <w:t xml:space="preserve">the Data Recipient will </w:t>
      </w:r>
      <w:r w:rsidR="00164F39" w:rsidRPr="005D5F50">
        <w:rPr>
          <w:rFonts w:asciiTheme="minorHAnsi" w:hAnsiTheme="minorHAnsi" w:cstheme="minorHAnsi"/>
          <w:sz w:val="22"/>
          <w:szCs w:val="22"/>
        </w:rPr>
        <w:t xml:space="preserve">obtain written consent from Data Provider, either by an amendment to this Agreement or a new agreement, before such </w:t>
      </w:r>
      <w:r w:rsidR="00164F39" w:rsidRPr="005D5F50">
        <w:rPr>
          <w:rFonts w:asciiTheme="minorHAnsi" w:hAnsiTheme="minorHAnsi" w:cstheme="minorHAnsi"/>
          <w:sz w:val="22"/>
          <w:szCs w:val="22"/>
          <w:lang w:val="en-US"/>
        </w:rPr>
        <w:t>use</w:t>
      </w:r>
      <w:r w:rsidR="00164F39" w:rsidRPr="005D5F50">
        <w:rPr>
          <w:rFonts w:asciiTheme="minorHAnsi" w:hAnsiTheme="minorHAnsi" w:cstheme="minorHAnsi"/>
          <w:sz w:val="22"/>
          <w:szCs w:val="22"/>
        </w:rPr>
        <w:t xml:space="preserve">. </w:t>
      </w:r>
      <w:r w:rsidR="00164F39" w:rsidRPr="005D5F50">
        <w:rPr>
          <w:rFonts w:asciiTheme="minorHAnsi" w:hAnsiTheme="minorHAnsi" w:cstheme="minorHAnsi"/>
          <w:sz w:val="22"/>
          <w:szCs w:val="22"/>
          <w:lang w:val="en-ZA"/>
        </w:rPr>
        <w:t xml:space="preserve">The Data Recipient will report to the Data Provider on the result of the Project as determined in the </w:t>
      </w:r>
      <w:r w:rsidR="0041268C">
        <w:rPr>
          <w:rFonts w:asciiTheme="minorHAnsi" w:hAnsiTheme="minorHAnsi" w:cstheme="minorHAnsi"/>
          <w:sz w:val="22"/>
          <w:szCs w:val="22"/>
          <w:lang w:val="en-ZA"/>
        </w:rPr>
        <w:t>Main Agreement</w:t>
      </w:r>
      <w:r w:rsidR="00164F39" w:rsidRPr="005D5F50">
        <w:rPr>
          <w:rFonts w:asciiTheme="minorHAnsi" w:hAnsiTheme="minorHAnsi" w:cstheme="minorHAnsi"/>
          <w:sz w:val="22"/>
          <w:szCs w:val="22"/>
          <w:lang w:val="en-ZA"/>
        </w:rPr>
        <w:t xml:space="preserve">. </w:t>
      </w:r>
    </w:p>
    <w:p w14:paraId="22C4F934" w14:textId="77777777" w:rsidR="00C41B4A" w:rsidRPr="005D5F50" w:rsidRDefault="00C41B4A" w:rsidP="0041268C">
      <w:pPr>
        <w:pStyle w:val="OTL-level2"/>
        <w:numPr>
          <w:ilvl w:val="0"/>
          <w:numId w:val="0"/>
        </w:numPr>
        <w:tabs>
          <w:tab w:val="left" w:pos="720"/>
        </w:tabs>
        <w:spacing w:after="0" w:line="276" w:lineRule="auto"/>
        <w:ind w:left="720" w:hanging="720"/>
        <w:contextualSpacing/>
        <w:jc w:val="both"/>
        <w:rPr>
          <w:rFonts w:asciiTheme="minorHAnsi" w:hAnsiTheme="minorHAnsi" w:cstheme="minorHAnsi"/>
          <w:sz w:val="22"/>
          <w:szCs w:val="22"/>
          <w:lang w:val="en-ZA"/>
        </w:rPr>
      </w:pPr>
    </w:p>
    <w:p w14:paraId="799911B6" w14:textId="1EE78427" w:rsidR="00164F39" w:rsidRDefault="00164F39" w:rsidP="0041268C">
      <w:pPr>
        <w:pStyle w:val="OTL-level2"/>
        <w:numPr>
          <w:ilvl w:val="0"/>
          <w:numId w:val="0"/>
        </w:numPr>
        <w:tabs>
          <w:tab w:val="left" w:pos="720"/>
        </w:tabs>
        <w:spacing w:after="0" w:line="276" w:lineRule="auto"/>
        <w:ind w:left="720" w:hanging="720"/>
        <w:contextualSpacing/>
        <w:jc w:val="both"/>
        <w:rPr>
          <w:rFonts w:asciiTheme="minorHAnsi" w:hAnsiTheme="minorHAnsi" w:cstheme="minorHAnsi"/>
          <w:sz w:val="22"/>
          <w:szCs w:val="22"/>
          <w:lang w:val="en-ZA"/>
        </w:rPr>
      </w:pPr>
      <w:r w:rsidRPr="005D5F50">
        <w:rPr>
          <w:rFonts w:asciiTheme="minorHAnsi" w:hAnsiTheme="minorHAnsi" w:cstheme="minorHAnsi"/>
          <w:sz w:val="22"/>
          <w:szCs w:val="22"/>
          <w:lang w:val="en-ZA"/>
        </w:rPr>
        <w:t>2.</w:t>
      </w:r>
      <w:r w:rsidR="008B6AE2">
        <w:rPr>
          <w:rFonts w:asciiTheme="minorHAnsi" w:hAnsiTheme="minorHAnsi" w:cstheme="minorHAnsi"/>
          <w:sz w:val="22"/>
          <w:szCs w:val="22"/>
          <w:lang w:val="en-ZA"/>
        </w:rPr>
        <w:t>7</w:t>
      </w:r>
      <w:r w:rsidRPr="005D5F50">
        <w:rPr>
          <w:rFonts w:asciiTheme="minorHAnsi" w:hAnsiTheme="minorHAnsi" w:cstheme="minorHAnsi"/>
          <w:sz w:val="22"/>
          <w:szCs w:val="22"/>
          <w:lang w:val="en-ZA"/>
        </w:rPr>
        <w:tab/>
        <w:t>The Data Recipient is not authorised to transfer the Data to any third</w:t>
      </w:r>
      <w:r w:rsidR="001D012C">
        <w:rPr>
          <w:rFonts w:asciiTheme="minorHAnsi" w:hAnsiTheme="minorHAnsi" w:cstheme="minorHAnsi"/>
          <w:sz w:val="22"/>
          <w:szCs w:val="22"/>
          <w:lang w:val="en-ZA"/>
        </w:rPr>
        <w:t>-</w:t>
      </w:r>
      <w:r w:rsidRPr="005D5F50">
        <w:rPr>
          <w:rFonts w:asciiTheme="minorHAnsi" w:hAnsiTheme="minorHAnsi" w:cstheme="minorHAnsi"/>
          <w:sz w:val="22"/>
          <w:szCs w:val="22"/>
          <w:lang w:val="en-ZA"/>
        </w:rPr>
        <w:t xml:space="preserve">party without the prior written consent of the Data Provider. </w:t>
      </w:r>
    </w:p>
    <w:p w14:paraId="0D916BF6" w14:textId="77777777" w:rsidR="0014779A" w:rsidRDefault="0014779A" w:rsidP="0041268C">
      <w:pPr>
        <w:pStyle w:val="OTL-level2"/>
        <w:numPr>
          <w:ilvl w:val="0"/>
          <w:numId w:val="0"/>
        </w:numPr>
        <w:tabs>
          <w:tab w:val="left" w:pos="720"/>
        </w:tabs>
        <w:spacing w:after="0" w:line="276" w:lineRule="auto"/>
        <w:ind w:left="720" w:hanging="720"/>
        <w:contextualSpacing/>
        <w:jc w:val="both"/>
        <w:rPr>
          <w:rFonts w:asciiTheme="minorHAnsi" w:hAnsiTheme="minorHAnsi" w:cstheme="minorHAnsi"/>
          <w:sz w:val="22"/>
          <w:szCs w:val="22"/>
          <w:lang w:val="en-ZA"/>
        </w:rPr>
      </w:pPr>
    </w:p>
    <w:p w14:paraId="14C23AC4" w14:textId="32286639" w:rsidR="00CD522A" w:rsidRPr="00497D51" w:rsidRDefault="0014779A" w:rsidP="00497D51">
      <w:pPr>
        <w:pStyle w:val="OTL-level2"/>
        <w:numPr>
          <w:ilvl w:val="0"/>
          <w:numId w:val="0"/>
        </w:numPr>
        <w:tabs>
          <w:tab w:val="left" w:pos="720"/>
        </w:tabs>
        <w:spacing w:after="0" w:line="276" w:lineRule="auto"/>
        <w:ind w:left="720" w:hanging="720"/>
        <w:contextualSpacing/>
        <w:jc w:val="both"/>
        <w:rPr>
          <w:rFonts w:asciiTheme="minorHAnsi" w:hAnsiTheme="minorHAnsi" w:cstheme="minorHAnsi"/>
          <w:sz w:val="22"/>
          <w:szCs w:val="22"/>
          <w:lang w:val="en-ZA"/>
        </w:rPr>
      </w:pPr>
      <w:r>
        <w:rPr>
          <w:rFonts w:asciiTheme="minorHAnsi" w:hAnsiTheme="minorHAnsi" w:cstheme="minorHAnsi"/>
          <w:sz w:val="22"/>
          <w:szCs w:val="22"/>
          <w:lang w:val="en-ZA"/>
        </w:rPr>
        <w:t>2.8</w:t>
      </w:r>
      <w:r>
        <w:rPr>
          <w:rFonts w:asciiTheme="minorHAnsi" w:hAnsiTheme="minorHAnsi" w:cstheme="minorHAnsi"/>
          <w:sz w:val="22"/>
          <w:szCs w:val="22"/>
          <w:lang w:val="en-ZA"/>
        </w:rPr>
        <w:tab/>
      </w:r>
      <w:commentRangeStart w:id="2"/>
      <w:r>
        <w:rPr>
          <w:rFonts w:asciiTheme="minorHAnsi" w:hAnsiTheme="minorHAnsi" w:cstheme="minorHAnsi"/>
          <w:sz w:val="22"/>
          <w:szCs w:val="22"/>
          <w:lang w:val="en-ZA"/>
        </w:rPr>
        <w:t xml:space="preserve">The Results will be owned by ________________ in accordance with the terms of the Main Agreement. </w:t>
      </w:r>
      <w:commentRangeEnd w:id="2"/>
      <w:r w:rsidR="00266321">
        <w:rPr>
          <w:rStyle w:val="CommentReference"/>
          <w:rFonts w:asciiTheme="minorHAnsi" w:eastAsiaTheme="minorHAnsi" w:hAnsiTheme="minorHAnsi" w:cstheme="minorBidi"/>
          <w:lang w:val="en-ZA" w:eastAsia="en-US"/>
        </w:rPr>
        <w:commentReference w:id="2"/>
      </w:r>
    </w:p>
    <w:p w14:paraId="00495A73" w14:textId="77777777" w:rsidR="009067EF" w:rsidRPr="005D5F50" w:rsidRDefault="009067EF" w:rsidP="00CE5543">
      <w:pPr>
        <w:pStyle w:val="Heading2"/>
        <w:numPr>
          <w:ilvl w:val="0"/>
          <w:numId w:val="0"/>
        </w:numPr>
        <w:tabs>
          <w:tab w:val="left" w:pos="567"/>
        </w:tabs>
        <w:spacing w:after="0" w:line="276" w:lineRule="auto"/>
        <w:ind w:left="567" w:hanging="567"/>
        <w:contextualSpacing/>
        <w:rPr>
          <w:rFonts w:asciiTheme="minorHAnsi" w:hAnsiTheme="minorHAnsi" w:cstheme="minorHAnsi"/>
          <w:sz w:val="22"/>
          <w:szCs w:val="22"/>
        </w:rPr>
      </w:pPr>
    </w:p>
    <w:p w14:paraId="191F8D7A" w14:textId="77777777" w:rsidR="00C17C01" w:rsidRDefault="00A7715E" w:rsidP="0041268C">
      <w:pPr>
        <w:pStyle w:val="Heading2"/>
        <w:numPr>
          <w:ilvl w:val="0"/>
          <w:numId w:val="0"/>
        </w:numPr>
        <w:tabs>
          <w:tab w:val="left" w:pos="720"/>
        </w:tabs>
        <w:spacing w:after="0" w:line="276" w:lineRule="auto"/>
        <w:ind w:left="720" w:hanging="720"/>
        <w:contextualSpacing/>
        <w:rPr>
          <w:rFonts w:asciiTheme="minorHAnsi" w:hAnsiTheme="minorHAnsi" w:cstheme="minorHAnsi"/>
          <w:sz w:val="22"/>
          <w:szCs w:val="22"/>
        </w:rPr>
      </w:pPr>
      <w:r w:rsidRPr="005D5F50">
        <w:rPr>
          <w:rFonts w:asciiTheme="minorHAnsi" w:hAnsiTheme="minorHAnsi" w:cstheme="minorHAnsi"/>
          <w:b/>
          <w:sz w:val="22"/>
          <w:szCs w:val="22"/>
        </w:rPr>
        <w:t>3.</w:t>
      </w:r>
      <w:r w:rsidRPr="005D5F50">
        <w:rPr>
          <w:rFonts w:asciiTheme="minorHAnsi" w:hAnsiTheme="minorHAnsi" w:cstheme="minorHAnsi"/>
          <w:sz w:val="22"/>
          <w:szCs w:val="22"/>
        </w:rPr>
        <w:tab/>
      </w:r>
      <w:r w:rsidR="00C17C01" w:rsidRPr="005D5F50">
        <w:rPr>
          <w:rFonts w:asciiTheme="minorHAnsi" w:hAnsiTheme="minorHAnsi" w:cstheme="minorHAnsi"/>
          <w:b/>
          <w:sz w:val="22"/>
          <w:szCs w:val="22"/>
          <w:u w:val="single"/>
        </w:rPr>
        <w:t>CONTROLLER STATUS</w:t>
      </w:r>
      <w:r w:rsidR="00ED10FE" w:rsidRPr="005D5F50">
        <w:rPr>
          <w:rFonts w:asciiTheme="minorHAnsi" w:hAnsiTheme="minorHAnsi" w:cstheme="minorHAnsi"/>
          <w:sz w:val="22"/>
          <w:szCs w:val="22"/>
        </w:rPr>
        <w:tab/>
      </w:r>
    </w:p>
    <w:p w14:paraId="7E225BBC" w14:textId="77777777" w:rsidR="00645DF7" w:rsidRDefault="00645DF7" w:rsidP="008B6AE2">
      <w:pPr>
        <w:pStyle w:val="Heading2"/>
        <w:numPr>
          <w:ilvl w:val="0"/>
          <w:numId w:val="0"/>
        </w:numPr>
        <w:tabs>
          <w:tab w:val="left" w:pos="720"/>
        </w:tabs>
        <w:spacing w:after="0" w:line="276" w:lineRule="auto"/>
        <w:contextualSpacing/>
        <w:rPr>
          <w:rFonts w:asciiTheme="minorHAnsi" w:hAnsiTheme="minorHAnsi" w:cstheme="minorHAnsi"/>
          <w:sz w:val="22"/>
          <w:szCs w:val="22"/>
        </w:rPr>
      </w:pPr>
    </w:p>
    <w:p w14:paraId="45990124" w14:textId="19D94ECF" w:rsidR="00C41B4A" w:rsidRDefault="00645DF7" w:rsidP="00497D51">
      <w:pPr>
        <w:pStyle w:val="Heading2"/>
        <w:numPr>
          <w:ilvl w:val="0"/>
          <w:numId w:val="0"/>
        </w:numPr>
        <w:tabs>
          <w:tab w:val="left" w:pos="720"/>
        </w:tabs>
        <w:spacing w:after="0" w:line="276" w:lineRule="auto"/>
        <w:ind w:left="720" w:hanging="720"/>
        <w:contextualSpacing/>
        <w:rPr>
          <w:rFonts w:asciiTheme="minorHAnsi" w:hAnsiTheme="minorHAnsi" w:cstheme="minorHAnsi"/>
          <w:sz w:val="22"/>
          <w:szCs w:val="22"/>
        </w:rPr>
      </w:pPr>
      <w:r>
        <w:rPr>
          <w:rFonts w:asciiTheme="minorHAnsi" w:hAnsiTheme="minorHAnsi" w:cstheme="minorHAnsi"/>
          <w:sz w:val="22"/>
          <w:szCs w:val="22"/>
        </w:rPr>
        <w:t>3.</w:t>
      </w:r>
      <w:r w:rsidR="008B6AE2">
        <w:rPr>
          <w:rFonts w:asciiTheme="minorHAnsi" w:hAnsiTheme="minorHAnsi" w:cstheme="minorHAnsi"/>
          <w:sz w:val="22"/>
          <w:szCs w:val="22"/>
        </w:rPr>
        <w:t>1</w:t>
      </w:r>
      <w:r>
        <w:rPr>
          <w:rFonts w:asciiTheme="minorHAnsi" w:hAnsiTheme="minorHAnsi" w:cstheme="minorHAnsi"/>
          <w:sz w:val="22"/>
          <w:szCs w:val="22"/>
        </w:rPr>
        <w:tab/>
      </w:r>
      <w:r w:rsidR="00C17C01" w:rsidRPr="005D5F50">
        <w:rPr>
          <w:rFonts w:asciiTheme="minorHAnsi" w:hAnsiTheme="minorHAnsi" w:cstheme="minorHAnsi"/>
          <w:sz w:val="22"/>
          <w:szCs w:val="22"/>
        </w:rPr>
        <w:t xml:space="preserve">To the extent that any </w:t>
      </w:r>
      <w:r w:rsidR="006974DF">
        <w:rPr>
          <w:rFonts w:asciiTheme="minorHAnsi" w:hAnsiTheme="minorHAnsi" w:cstheme="minorHAnsi"/>
          <w:sz w:val="22"/>
          <w:szCs w:val="22"/>
        </w:rPr>
        <w:t>Results</w:t>
      </w:r>
      <w:r w:rsidR="00ED10FE" w:rsidRPr="005D5F50">
        <w:rPr>
          <w:rFonts w:asciiTheme="minorHAnsi" w:hAnsiTheme="minorHAnsi" w:cstheme="minorHAnsi"/>
          <w:sz w:val="22"/>
          <w:szCs w:val="22"/>
        </w:rPr>
        <w:t xml:space="preserve"> or samples contain Personal Data when collected for purposes of this Agreement, </w:t>
      </w:r>
      <w:r w:rsidR="00C17C01" w:rsidRPr="005D5F50">
        <w:rPr>
          <w:rFonts w:asciiTheme="minorHAnsi" w:hAnsiTheme="minorHAnsi" w:cstheme="minorHAnsi"/>
          <w:sz w:val="22"/>
          <w:szCs w:val="22"/>
        </w:rPr>
        <w:t>Data Provider</w:t>
      </w:r>
      <w:r w:rsidR="00ED10FE" w:rsidRPr="005D5F50">
        <w:rPr>
          <w:rFonts w:asciiTheme="minorHAnsi" w:hAnsiTheme="minorHAnsi" w:cstheme="minorHAnsi"/>
          <w:sz w:val="22"/>
          <w:szCs w:val="22"/>
        </w:rPr>
        <w:t xml:space="preserve"> is the Controller of Personal Data</w:t>
      </w:r>
      <w:r w:rsidR="00497D51">
        <w:rPr>
          <w:rFonts w:asciiTheme="minorHAnsi" w:hAnsiTheme="minorHAnsi" w:cstheme="minorHAnsi"/>
          <w:sz w:val="22"/>
          <w:szCs w:val="22"/>
        </w:rPr>
        <w:t xml:space="preserve"> and Data Recipient is the Processor. </w:t>
      </w:r>
      <w:r w:rsidR="00ED10FE" w:rsidRPr="005D5F50">
        <w:rPr>
          <w:rFonts w:asciiTheme="minorHAnsi" w:hAnsiTheme="minorHAnsi" w:cstheme="minorHAnsi"/>
          <w:sz w:val="22"/>
          <w:szCs w:val="22"/>
        </w:rPr>
        <w:t xml:space="preserve">  </w:t>
      </w:r>
    </w:p>
    <w:p w14:paraId="19CDA390" w14:textId="77777777" w:rsidR="005D5F50" w:rsidRPr="005D5F50" w:rsidRDefault="005D5F50" w:rsidP="0041268C">
      <w:pPr>
        <w:pStyle w:val="Heading2"/>
        <w:numPr>
          <w:ilvl w:val="0"/>
          <w:numId w:val="0"/>
        </w:numPr>
        <w:tabs>
          <w:tab w:val="left" w:pos="720"/>
        </w:tabs>
        <w:spacing w:after="0" w:line="276" w:lineRule="auto"/>
        <w:ind w:left="720" w:hanging="720"/>
        <w:contextualSpacing/>
        <w:rPr>
          <w:rFonts w:asciiTheme="minorHAnsi" w:hAnsiTheme="minorHAnsi" w:cstheme="minorHAnsi"/>
          <w:sz w:val="22"/>
          <w:szCs w:val="22"/>
        </w:rPr>
      </w:pPr>
    </w:p>
    <w:p w14:paraId="01088ADB" w14:textId="62E21BE9" w:rsidR="00ED10FE" w:rsidRDefault="00C41B4A" w:rsidP="0041268C">
      <w:pPr>
        <w:pStyle w:val="Heading2"/>
        <w:numPr>
          <w:ilvl w:val="0"/>
          <w:numId w:val="0"/>
        </w:numPr>
        <w:tabs>
          <w:tab w:val="left" w:pos="720"/>
        </w:tabs>
        <w:spacing w:after="0" w:line="276" w:lineRule="auto"/>
        <w:ind w:left="720" w:hanging="720"/>
        <w:contextualSpacing/>
        <w:rPr>
          <w:rFonts w:asciiTheme="minorHAnsi" w:hAnsiTheme="minorHAnsi" w:cstheme="minorHAnsi"/>
          <w:sz w:val="22"/>
          <w:szCs w:val="22"/>
        </w:rPr>
      </w:pPr>
      <w:r w:rsidRPr="005D5F50">
        <w:rPr>
          <w:rFonts w:asciiTheme="minorHAnsi" w:hAnsiTheme="minorHAnsi" w:cstheme="minorHAnsi"/>
          <w:sz w:val="22"/>
          <w:szCs w:val="22"/>
        </w:rPr>
        <w:t>3.</w:t>
      </w:r>
      <w:r w:rsidR="008B6AE2">
        <w:rPr>
          <w:rFonts w:asciiTheme="minorHAnsi" w:hAnsiTheme="minorHAnsi" w:cstheme="minorHAnsi"/>
          <w:sz w:val="22"/>
          <w:szCs w:val="22"/>
        </w:rPr>
        <w:t>2</w:t>
      </w:r>
      <w:r w:rsidRPr="005D5F50">
        <w:rPr>
          <w:rFonts w:asciiTheme="minorHAnsi" w:hAnsiTheme="minorHAnsi" w:cstheme="minorHAnsi"/>
          <w:sz w:val="22"/>
          <w:szCs w:val="22"/>
        </w:rPr>
        <w:tab/>
      </w:r>
      <w:r w:rsidR="00ED10FE" w:rsidRPr="005D5F50">
        <w:rPr>
          <w:rFonts w:asciiTheme="minorHAnsi" w:hAnsiTheme="minorHAnsi" w:cstheme="minorHAnsi"/>
          <w:sz w:val="22"/>
          <w:szCs w:val="22"/>
        </w:rPr>
        <w:t xml:space="preserve">Further, nothing in this Agreement is intended to affect </w:t>
      </w:r>
      <w:r w:rsidR="00C17C01" w:rsidRPr="005D5F50">
        <w:rPr>
          <w:rFonts w:asciiTheme="minorHAnsi" w:hAnsiTheme="minorHAnsi" w:cstheme="minorHAnsi"/>
          <w:sz w:val="22"/>
          <w:szCs w:val="22"/>
        </w:rPr>
        <w:t>Data Provider</w:t>
      </w:r>
      <w:r w:rsidR="00ED10FE" w:rsidRPr="005D5F50">
        <w:rPr>
          <w:rFonts w:asciiTheme="minorHAnsi" w:hAnsiTheme="minorHAnsi" w:cstheme="minorHAnsi"/>
          <w:sz w:val="22"/>
          <w:szCs w:val="22"/>
        </w:rPr>
        <w:t xml:space="preserve">’s Processing of Personal Data of subjects unrelated to this Agreement.  </w:t>
      </w:r>
      <w:r w:rsidR="00C17C01" w:rsidRPr="005D5F50">
        <w:rPr>
          <w:rFonts w:asciiTheme="minorHAnsi" w:hAnsiTheme="minorHAnsi" w:cstheme="minorHAnsi"/>
          <w:sz w:val="22"/>
          <w:szCs w:val="22"/>
        </w:rPr>
        <w:t>Data Provider</w:t>
      </w:r>
      <w:r w:rsidR="00ED10FE" w:rsidRPr="005D5F50">
        <w:rPr>
          <w:rFonts w:asciiTheme="minorHAnsi" w:hAnsiTheme="minorHAnsi" w:cstheme="minorHAnsi"/>
          <w:sz w:val="22"/>
          <w:szCs w:val="22"/>
        </w:rPr>
        <w:t xml:space="preserve"> will not provide </w:t>
      </w:r>
      <w:r w:rsidR="00A7715E" w:rsidRPr="005D5F50">
        <w:rPr>
          <w:rFonts w:asciiTheme="minorHAnsi" w:hAnsiTheme="minorHAnsi" w:cstheme="minorHAnsi"/>
          <w:sz w:val="22"/>
          <w:szCs w:val="22"/>
        </w:rPr>
        <w:t>Data Recipient</w:t>
      </w:r>
      <w:r w:rsidR="00ED10FE" w:rsidRPr="005D5F50">
        <w:rPr>
          <w:rFonts w:asciiTheme="minorHAnsi" w:hAnsiTheme="minorHAnsi" w:cstheme="minorHAnsi"/>
          <w:sz w:val="22"/>
          <w:szCs w:val="22"/>
        </w:rPr>
        <w:t xml:space="preserve"> any patient identifiable information, nor will it provide any encryption key that could be used to re-identify the patient from any </w:t>
      </w:r>
      <w:r w:rsidR="006974DF">
        <w:rPr>
          <w:rFonts w:asciiTheme="minorHAnsi" w:hAnsiTheme="minorHAnsi" w:cstheme="minorHAnsi"/>
          <w:sz w:val="22"/>
          <w:szCs w:val="22"/>
        </w:rPr>
        <w:t>Results</w:t>
      </w:r>
      <w:r w:rsidR="00ED10FE" w:rsidRPr="005D5F50">
        <w:rPr>
          <w:rFonts w:asciiTheme="minorHAnsi" w:hAnsiTheme="minorHAnsi" w:cstheme="minorHAnsi"/>
          <w:sz w:val="22"/>
          <w:szCs w:val="22"/>
        </w:rPr>
        <w:t xml:space="preserve"> provided to </w:t>
      </w:r>
      <w:r w:rsidR="00A7715E" w:rsidRPr="005D5F50">
        <w:rPr>
          <w:rFonts w:asciiTheme="minorHAnsi" w:hAnsiTheme="minorHAnsi" w:cstheme="minorHAnsi"/>
          <w:sz w:val="22"/>
          <w:szCs w:val="22"/>
        </w:rPr>
        <w:t>Data Recipient</w:t>
      </w:r>
      <w:r w:rsidR="00ED10FE" w:rsidRPr="005D5F50">
        <w:rPr>
          <w:rFonts w:asciiTheme="minorHAnsi" w:hAnsiTheme="minorHAnsi" w:cstheme="minorHAnsi"/>
          <w:sz w:val="22"/>
          <w:szCs w:val="22"/>
        </w:rPr>
        <w:t>.</w:t>
      </w:r>
    </w:p>
    <w:p w14:paraId="3FC3A83C" w14:textId="77777777" w:rsidR="005D5F50" w:rsidRPr="005D5F50" w:rsidRDefault="005D5F50" w:rsidP="00CE5543">
      <w:pPr>
        <w:pStyle w:val="Heading2"/>
        <w:numPr>
          <w:ilvl w:val="0"/>
          <w:numId w:val="0"/>
        </w:numPr>
        <w:tabs>
          <w:tab w:val="left" w:pos="567"/>
        </w:tabs>
        <w:spacing w:after="0" w:line="276" w:lineRule="auto"/>
        <w:ind w:left="567" w:hanging="567"/>
        <w:contextualSpacing/>
        <w:rPr>
          <w:rFonts w:asciiTheme="minorHAnsi" w:hAnsiTheme="minorHAnsi" w:cstheme="minorHAnsi"/>
          <w:sz w:val="22"/>
          <w:szCs w:val="22"/>
        </w:rPr>
      </w:pPr>
    </w:p>
    <w:p w14:paraId="5019D3DF" w14:textId="77777777" w:rsidR="00A7715E" w:rsidRPr="005D5F50" w:rsidRDefault="00C17C01" w:rsidP="001D012C">
      <w:pPr>
        <w:pStyle w:val="Heading2"/>
        <w:numPr>
          <w:ilvl w:val="0"/>
          <w:numId w:val="1"/>
        </w:numPr>
        <w:spacing w:after="0" w:line="276" w:lineRule="auto"/>
        <w:ind w:left="720" w:hanging="720"/>
        <w:contextualSpacing/>
        <w:rPr>
          <w:rFonts w:asciiTheme="minorHAnsi" w:hAnsiTheme="minorHAnsi" w:cstheme="minorHAnsi"/>
          <w:sz w:val="22"/>
          <w:szCs w:val="22"/>
        </w:rPr>
      </w:pPr>
      <w:r w:rsidRPr="005D5F50">
        <w:rPr>
          <w:rFonts w:asciiTheme="minorHAnsi" w:hAnsiTheme="minorHAnsi" w:cstheme="minorHAnsi"/>
          <w:b/>
          <w:sz w:val="22"/>
          <w:szCs w:val="22"/>
          <w:u w:val="single"/>
        </w:rPr>
        <w:t>COMPLIANCE</w:t>
      </w:r>
      <w:r w:rsidR="00ED10FE" w:rsidRPr="005D5F50">
        <w:rPr>
          <w:rFonts w:asciiTheme="minorHAnsi" w:hAnsiTheme="minorHAnsi" w:cstheme="minorHAnsi"/>
          <w:sz w:val="22"/>
          <w:szCs w:val="22"/>
        </w:rPr>
        <w:tab/>
      </w:r>
    </w:p>
    <w:p w14:paraId="09E201A9" w14:textId="77777777" w:rsidR="005D5F50" w:rsidRDefault="005D5F50" w:rsidP="00CE5543">
      <w:pPr>
        <w:pStyle w:val="OTL-level2"/>
        <w:numPr>
          <w:ilvl w:val="0"/>
          <w:numId w:val="0"/>
        </w:numPr>
        <w:spacing w:after="0" w:line="276" w:lineRule="auto"/>
        <w:contextualSpacing/>
        <w:jc w:val="both"/>
        <w:rPr>
          <w:rFonts w:asciiTheme="minorHAnsi" w:hAnsiTheme="minorHAnsi" w:cstheme="minorHAnsi"/>
          <w:sz w:val="22"/>
          <w:szCs w:val="22"/>
        </w:rPr>
      </w:pPr>
    </w:p>
    <w:p w14:paraId="77070B38" w14:textId="3BB98DF5" w:rsidR="00ED10FE" w:rsidRDefault="00ED10FE" w:rsidP="00497D51">
      <w:pPr>
        <w:pStyle w:val="OTL-level2"/>
        <w:numPr>
          <w:ilvl w:val="0"/>
          <w:numId w:val="0"/>
        </w:numPr>
        <w:spacing w:after="0" w:line="276" w:lineRule="auto"/>
        <w:ind w:left="720"/>
        <w:contextualSpacing/>
        <w:jc w:val="both"/>
        <w:rPr>
          <w:rFonts w:asciiTheme="minorHAnsi" w:hAnsiTheme="minorHAnsi" w:cs="Arial"/>
          <w:sz w:val="22"/>
          <w:szCs w:val="22"/>
          <w:lang w:val="en-GB"/>
        </w:rPr>
      </w:pPr>
      <w:r w:rsidRPr="005D5F50">
        <w:rPr>
          <w:rFonts w:asciiTheme="minorHAnsi" w:hAnsiTheme="minorHAnsi" w:cstheme="minorHAnsi"/>
          <w:sz w:val="22"/>
          <w:szCs w:val="22"/>
        </w:rPr>
        <w:t>Each party will comply with all applicable Regulations governing the Processing of Personal data in relation to the performance of its obligations under this Agreement</w:t>
      </w:r>
      <w:r w:rsidR="00497D51">
        <w:rPr>
          <w:rFonts w:asciiTheme="minorHAnsi" w:hAnsiTheme="minorHAnsi" w:cstheme="minorHAnsi"/>
          <w:sz w:val="22"/>
          <w:szCs w:val="22"/>
          <w:lang w:val="en-US"/>
        </w:rPr>
        <w:t xml:space="preserve">. </w:t>
      </w:r>
      <w:r w:rsidR="00497D51">
        <w:rPr>
          <w:rFonts w:asciiTheme="minorHAnsi" w:hAnsiTheme="minorHAnsi" w:cstheme="minorHAnsi"/>
          <w:sz w:val="22"/>
          <w:szCs w:val="22"/>
          <w:lang w:val="en-ZA"/>
        </w:rPr>
        <w:t>The Data Recipient hereby acknowledges its</w:t>
      </w:r>
      <w:r w:rsidR="00497D51" w:rsidRPr="007A7BA7">
        <w:rPr>
          <w:rFonts w:asciiTheme="minorHAnsi" w:hAnsiTheme="minorHAnsi" w:cs="Arial"/>
          <w:sz w:val="22"/>
          <w:szCs w:val="22"/>
          <w:lang w:val="en-GB"/>
        </w:rPr>
        <w:t xml:space="preserve"> obligation to comply with the substantive provisions of the </w:t>
      </w:r>
      <w:r w:rsidR="00497D51">
        <w:rPr>
          <w:rFonts w:asciiTheme="minorHAnsi" w:hAnsiTheme="minorHAnsi" w:cs="Arial"/>
          <w:sz w:val="22"/>
          <w:szCs w:val="22"/>
          <w:lang w:val="en-GB"/>
        </w:rPr>
        <w:t xml:space="preserve">POPIA and </w:t>
      </w:r>
      <w:r w:rsidR="00497D51" w:rsidRPr="007A7BA7">
        <w:rPr>
          <w:rFonts w:asciiTheme="minorHAnsi" w:hAnsiTheme="minorHAnsi" w:cs="Arial"/>
          <w:sz w:val="22"/>
          <w:szCs w:val="22"/>
          <w:lang w:val="en-GB"/>
        </w:rPr>
        <w:t>that violation of the provisions pertaining to POPI</w:t>
      </w:r>
      <w:r w:rsidR="00497D51">
        <w:rPr>
          <w:rFonts w:asciiTheme="minorHAnsi" w:hAnsiTheme="minorHAnsi" w:cs="Arial"/>
          <w:sz w:val="22"/>
          <w:szCs w:val="22"/>
          <w:lang w:val="en-GB"/>
        </w:rPr>
        <w:t>A</w:t>
      </w:r>
      <w:r w:rsidR="00497D51" w:rsidRPr="007A7BA7">
        <w:rPr>
          <w:rFonts w:asciiTheme="minorHAnsi" w:hAnsiTheme="minorHAnsi" w:cs="Arial"/>
          <w:sz w:val="22"/>
          <w:szCs w:val="22"/>
          <w:lang w:val="en-GB"/>
        </w:rPr>
        <w:t xml:space="preserve"> may subject </w:t>
      </w:r>
      <w:r w:rsidR="00497D51">
        <w:rPr>
          <w:rFonts w:asciiTheme="minorHAnsi" w:hAnsiTheme="minorHAnsi" w:cs="Arial"/>
          <w:sz w:val="22"/>
          <w:szCs w:val="22"/>
          <w:lang w:val="en-GB"/>
        </w:rPr>
        <w:t>it</w:t>
      </w:r>
      <w:r w:rsidR="00497D51" w:rsidRPr="007A7BA7">
        <w:rPr>
          <w:rFonts w:asciiTheme="minorHAnsi" w:hAnsiTheme="minorHAnsi" w:cs="Arial"/>
          <w:sz w:val="22"/>
          <w:szCs w:val="22"/>
          <w:lang w:val="en-GB"/>
        </w:rPr>
        <w:t xml:space="preserve"> to the applicable legal penalties, including those provided under POPI</w:t>
      </w:r>
      <w:r w:rsidR="00497D51">
        <w:rPr>
          <w:rFonts w:asciiTheme="minorHAnsi" w:hAnsiTheme="minorHAnsi" w:cs="Arial"/>
          <w:sz w:val="22"/>
          <w:szCs w:val="22"/>
          <w:lang w:val="en-GB"/>
        </w:rPr>
        <w:t>A.</w:t>
      </w:r>
    </w:p>
    <w:p w14:paraId="5887CF63" w14:textId="77777777" w:rsidR="00497D51" w:rsidRPr="005D5F50" w:rsidRDefault="00497D51" w:rsidP="00497D51">
      <w:pPr>
        <w:pStyle w:val="OTL-level2"/>
        <w:numPr>
          <w:ilvl w:val="0"/>
          <w:numId w:val="0"/>
        </w:numPr>
        <w:spacing w:after="0" w:line="276" w:lineRule="auto"/>
        <w:ind w:left="720"/>
        <w:contextualSpacing/>
        <w:jc w:val="both"/>
        <w:rPr>
          <w:rFonts w:asciiTheme="minorHAnsi" w:hAnsiTheme="minorHAnsi" w:cstheme="minorHAnsi"/>
          <w:sz w:val="22"/>
          <w:szCs w:val="22"/>
        </w:rPr>
      </w:pPr>
    </w:p>
    <w:p w14:paraId="644651DC" w14:textId="34BAC937" w:rsidR="00A7715E" w:rsidRPr="005D5F50" w:rsidRDefault="00C17C01" w:rsidP="001D012C">
      <w:pPr>
        <w:pStyle w:val="Heading2"/>
        <w:numPr>
          <w:ilvl w:val="0"/>
          <w:numId w:val="1"/>
        </w:numPr>
        <w:spacing w:after="0" w:line="276" w:lineRule="auto"/>
        <w:ind w:left="720" w:hanging="720"/>
        <w:contextualSpacing/>
        <w:rPr>
          <w:rFonts w:asciiTheme="minorHAnsi" w:hAnsiTheme="minorHAnsi" w:cstheme="minorHAnsi"/>
          <w:sz w:val="22"/>
          <w:szCs w:val="22"/>
        </w:rPr>
      </w:pPr>
      <w:r w:rsidRPr="005D5F50">
        <w:rPr>
          <w:rFonts w:asciiTheme="minorHAnsi" w:hAnsiTheme="minorHAnsi" w:cstheme="minorHAnsi"/>
          <w:b/>
          <w:sz w:val="22"/>
          <w:szCs w:val="22"/>
          <w:u w:val="single"/>
        </w:rPr>
        <w:t>RIGHTS OF SUBJECTS</w:t>
      </w:r>
      <w:r w:rsidR="00ED10FE" w:rsidRPr="005D5F50">
        <w:rPr>
          <w:rFonts w:asciiTheme="minorHAnsi" w:hAnsiTheme="minorHAnsi" w:cstheme="minorHAnsi"/>
          <w:sz w:val="22"/>
          <w:szCs w:val="22"/>
        </w:rPr>
        <w:tab/>
      </w:r>
    </w:p>
    <w:p w14:paraId="78BF6220" w14:textId="77777777" w:rsidR="005D5F50" w:rsidRDefault="005D5F50" w:rsidP="00CE5543">
      <w:pPr>
        <w:pStyle w:val="Heading2"/>
        <w:numPr>
          <w:ilvl w:val="0"/>
          <w:numId w:val="0"/>
        </w:numPr>
        <w:spacing w:after="0" w:line="276" w:lineRule="auto"/>
        <w:contextualSpacing/>
        <w:rPr>
          <w:rFonts w:asciiTheme="minorHAnsi" w:hAnsiTheme="minorHAnsi" w:cstheme="minorHAnsi"/>
          <w:sz w:val="22"/>
          <w:szCs w:val="22"/>
        </w:rPr>
      </w:pPr>
    </w:p>
    <w:p w14:paraId="61245378" w14:textId="49E243E4" w:rsidR="00ED10FE" w:rsidRDefault="00ED10FE" w:rsidP="001D012C">
      <w:pPr>
        <w:pStyle w:val="Heading2"/>
        <w:numPr>
          <w:ilvl w:val="0"/>
          <w:numId w:val="0"/>
        </w:numPr>
        <w:spacing w:after="0" w:line="276" w:lineRule="auto"/>
        <w:ind w:left="720"/>
        <w:contextualSpacing/>
        <w:rPr>
          <w:rFonts w:asciiTheme="minorHAnsi" w:hAnsiTheme="minorHAnsi" w:cstheme="minorHAnsi"/>
          <w:sz w:val="22"/>
          <w:szCs w:val="22"/>
        </w:rPr>
      </w:pPr>
      <w:r w:rsidRPr="005D5F50">
        <w:rPr>
          <w:rFonts w:asciiTheme="minorHAnsi" w:hAnsiTheme="minorHAnsi" w:cstheme="minorHAnsi"/>
          <w:sz w:val="22"/>
          <w:szCs w:val="22"/>
        </w:rPr>
        <w:lastRenderedPageBreak/>
        <w:t xml:space="preserve">The parties agree that, as between them, </w:t>
      </w:r>
      <w:r w:rsidR="00C17C01" w:rsidRPr="005D5F50">
        <w:rPr>
          <w:rFonts w:asciiTheme="minorHAnsi" w:hAnsiTheme="minorHAnsi" w:cstheme="minorHAnsi"/>
          <w:sz w:val="22"/>
          <w:szCs w:val="22"/>
        </w:rPr>
        <w:t>Data Provider</w:t>
      </w:r>
      <w:r w:rsidRPr="005D5F50">
        <w:rPr>
          <w:rFonts w:asciiTheme="minorHAnsi" w:hAnsiTheme="minorHAnsi" w:cstheme="minorHAnsi"/>
          <w:sz w:val="22"/>
          <w:szCs w:val="22"/>
        </w:rPr>
        <w:t xml:space="preserve"> is best able to manage requests from subjects for access, amendment, transfer, restriction, or deletion of Personal Data.  In the ordinary course, </w:t>
      </w:r>
      <w:r w:rsidR="00A7715E" w:rsidRPr="005D5F50">
        <w:rPr>
          <w:rFonts w:asciiTheme="minorHAnsi" w:hAnsiTheme="minorHAnsi" w:cstheme="minorHAnsi"/>
          <w:sz w:val="22"/>
          <w:szCs w:val="22"/>
        </w:rPr>
        <w:t>Data Recipient</w:t>
      </w:r>
      <w:r w:rsidRPr="005D5F50">
        <w:rPr>
          <w:rFonts w:asciiTheme="minorHAnsi" w:hAnsiTheme="minorHAnsi" w:cstheme="minorHAnsi"/>
          <w:sz w:val="22"/>
          <w:szCs w:val="22"/>
        </w:rPr>
        <w:t xml:space="preserve"> does not process sufficient information to link </w:t>
      </w:r>
      <w:r w:rsidR="006974DF">
        <w:rPr>
          <w:rFonts w:asciiTheme="minorHAnsi" w:hAnsiTheme="minorHAnsi" w:cstheme="minorHAnsi"/>
          <w:sz w:val="22"/>
          <w:szCs w:val="22"/>
        </w:rPr>
        <w:t>Results</w:t>
      </w:r>
      <w:r w:rsidRPr="005D5F50">
        <w:rPr>
          <w:rFonts w:asciiTheme="minorHAnsi" w:hAnsiTheme="minorHAnsi" w:cstheme="minorHAnsi"/>
          <w:sz w:val="22"/>
          <w:szCs w:val="22"/>
        </w:rPr>
        <w:t xml:space="preserve"> to an identified individual who makes a request for access, amendment, transfer, or deletion of Personal Data.  In the event that </w:t>
      </w:r>
      <w:r w:rsidR="001D012C">
        <w:rPr>
          <w:rFonts w:asciiTheme="minorHAnsi" w:hAnsiTheme="minorHAnsi" w:cstheme="minorHAnsi"/>
          <w:sz w:val="22"/>
          <w:szCs w:val="22"/>
        </w:rPr>
        <w:t xml:space="preserve">the </w:t>
      </w:r>
      <w:r w:rsidR="00A7715E" w:rsidRPr="005D5F50">
        <w:rPr>
          <w:rFonts w:asciiTheme="minorHAnsi" w:hAnsiTheme="minorHAnsi" w:cstheme="minorHAnsi"/>
          <w:sz w:val="22"/>
          <w:szCs w:val="22"/>
        </w:rPr>
        <w:t>Data Recipient</w:t>
      </w:r>
      <w:r w:rsidRPr="005D5F50">
        <w:rPr>
          <w:rFonts w:asciiTheme="minorHAnsi" w:hAnsiTheme="minorHAnsi" w:cstheme="minorHAnsi"/>
          <w:sz w:val="22"/>
          <w:szCs w:val="22"/>
        </w:rPr>
        <w:t xml:space="preserve"> receives a request from a subject for such access, amendment, transfer, restriction, or deletion, </w:t>
      </w:r>
      <w:r w:rsidR="001D012C">
        <w:rPr>
          <w:rFonts w:asciiTheme="minorHAnsi" w:hAnsiTheme="minorHAnsi" w:cstheme="minorHAnsi"/>
          <w:sz w:val="22"/>
          <w:szCs w:val="22"/>
        </w:rPr>
        <w:t xml:space="preserve">the </w:t>
      </w:r>
      <w:r w:rsidR="00A7715E" w:rsidRPr="005D5F50">
        <w:rPr>
          <w:rFonts w:asciiTheme="minorHAnsi" w:hAnsiTheme="minorHAnsi" w:cstheme="minorHAnsi"/>
          <w:sz w:val="22"/>
          <w:szCs w:val="22"/>
        </w:rPr>
        <w:t>Data Recipient</w:t>
      </w:r>
      <w:r w:rsidRPr="005D5F50">
        <w:rPr>
          <w:rFonts w:asciiTheme="minorHAnsi" w:hAnsiTheme="minorHAnsi" w:cstheme="minorHAnsi"/>
          <w:sz w:val="22"/>
          <w:szCs w:val="22"/>
        </w:rPr>
        <w:t xml:space="preserve"> shall forward the request to </w:t>
      </w:r>
      <w:r w:rsidR="00C17C01" w:rsidRPr="005D5F50">
        <w:rPr>
          <w:rFonts w:asciiTheme="minorHAnsi" w:hAnsiTheme="minorHAnsi" w:cstheme="minorHAnsi"/>
          <w:sz w:val="22"/>
          <w:szCs w:val="22"/>
        </w:rPr>
        <w:t>Data Provider</w:t>
      </w:r>
      <w:r w:rsidRPr="005D5F50">
        <w:rPr>
          <w:rFonts w:asciiTheme="minorHAnsi" w:hAnsiTheme="minorHAnsi" w:cstheme="minorHAnsi"/>
          <w:sz w:val="22"/>
          <w:szCs w:val="22"/>
        </w:rPr>
        <w:t xml:space="preserve">.  In the event that </w:t>
      </w:r>
      <w:r w:rsidR="001D012C">
        <w:rPr>
          <w:rFonts w:asciiTheme="minorHAnsi" w:hAnsiTheme="minorHAnsi" w:cstheme="minorHAnsi"/>
          <w:sz w:val="22"/>
          <w:szCs w:val="22"/>
        </w:rPr>
        <w:t xml:space="preserve">the </w:t>
      </w:r>
      <w:r w:rsidR="00C17C01" w:rsidRPr="005D5F50">
        <w:rPr>
          <w:rFonts w:asciiTheme="minorHAnsi" w:hAnsiTheme="minorHAnsi" w:cstheme="minorHAnsi"/>
          <w:sz w:val="22"/>
          <w:szCs w:val="22"/>
        </w:rPr>
        <w:t>Data Provider</w:t>
      </w:r>
      <w:r w:rsidRPr="005D5F50">
        <w:rPr>
          <w:rFonts w:asciiTheme="minorHAnsi" w:hAnsiTheme="minorHAnsi" w:cstheme="minorHAnsi"/>
          <w:sz w:val="22"/>
          <w:szCs w:val="22"/>
        </w:rPr>
        <w:t xml:space="preserve"> receives a request from a subject that affects the data disclosed to </w:t>
      </w:r>
      <w:r w:rsidR="001D012C">
        <w:rPr>
          <w:rFonts w:asciiTheme="minorHAnsi" w:hAnsiTheme="minorHAnsi" w:cstheme="minorHAnsi"/>
          <w:sz w:val="22"/>
          <w:szCs w:val="22"/>
        </w:rPr>
        <w:t xml:space="preserve">the </w:t>
      </w:r>
      <w:r w:rsidR="00A7715E" w:rsidRPr="005D5F50">
        <w:rPr>
          <w:rFonts w:asciiTheme="minorHAnsi" w:hAnsiTheme="minorHAnsi" w:cstheme="minorHAnsi"/>
          <w:sz w:val="22"/>
          <w:szCs w:val="22"/>
        </w:rPr>
        <w:t>Data Recipient</w:t>
      </w:r>
      <w:r w:rsidRPr="005D5F50">
        <w:rPr>
          <w:rFonts w:asciiTheme="minorHAnsi" w:hAnsiTheme="minorHAnsi" w:cstheme="minorHAnsi"/>
          <w:sz w:val="22"/>
          <w:szCs w:val="22"/>
        </w:rPr>
        <w:t xml:space="preserve"> or </w:t>
      </w:r>
      <w:r w:rsidR="001D012C">
        <w:rPr>
          <w:rFonts w:asciiTheme="minorHAnsi" w:hAnsiTheme="minorHAnsi" w:cstheme="minorHAnsi"/>
          <w:sz w:val="22"/>
          <w:szCs w:val="22"/>
        </w:rPr>
        <w:t xml:space="preserve">the </w:t>
      </w:r>
      <w:r w:rsidR="00A7715E" w:rsidRPr="005D5F50">
        <w:rPr>
          <w:rFonts w:asciiTheme="minorHAnsi" w:hAnsiTheme="minorHAnsi" w:cstheme="minorHAnsi"/>
          <w:sz w:val="22"/>
          <w:szCs w:val="22"/>
        </w:rPr>
        <w:t>Data Recipient</w:t>
      </w:r>
      <w:r w:rsidRPr="005D5F50">
        <w:rPr>
          <w:rFonts w:asciiTheme="minorHAnsi" w:hAnsiTheme="minorHAnsi" w:cstheme="minorHAnsi"/>
          <w:sz w:val="22"/>
          <w:szCs w:val="22"/>
        </w:rPr>
        <w:t xml:space="preserve">’s ability to use or process such data, </w:t>
      </w:r>
      <w:r w:rsidR="00C17C01" w:rsidRPr="005D5F50">
        <w:rPr>
          <w:rFonts w:asciiTheme="minorHAnsi" w:hAnsiTheme="minorHAnsi" w:cstheme="minorHAnsi"/>
          <w:sz w:val="22"/>
          <w:szCs w:val="22"/>
        </w:rPr>
        <w:t>Data Provider</w:t>
      </w:r>
      <w:r w:rsidRPr="005D5F50">
        <w:rPr>
          <w:rFonts w:asciiTheme="minorHAnsi" w:hAnsiTheme="minorHAnsi" w:cstheme="minorHAnsi"/>
          <w:sz w:val="22"/>
          <w:szCs w:val="22"/>
        </w:rPr>
        <w:t xml:space="preserve"> shall promptly, and no later than five (5) business days notify </w:t>
      </w:r>
      <w:r w:rsidR="00A7715E" w:rsidRPr="005D5F50">
        <w:rPr>
          <w:rFonts w:asciiTheme="minorHAnsi" w:hAnsiTheme="minorHAnsi" w:cstheme="minorHAnsi"/>
          <w:sz w:val="22"/>
          <w:szCs w:val="22"/>
        </w:rPr>
        <w:t>Data Recipient</w:t>
      </w:r>
      <w:r w:rsidRPr="005D5F50">
        <w:rPr>
          <w:rFonts w:asciiTheme="minorHAnsi" w:hAnsiTheme="minorHAnsi" w:cstheme="minorHAnsi"/>
          <w:sz w:val="22"/>
          <w:szCs w:val="22"/>
        </w:rPr>
        <w:t xml:space="preserve">. </w:t>
      </w:r>
      <w:r w:rsidR="00C17C01" w:rsidRPr="005D5F50">
        <w:rPr>
          <w:rFonts w:asciiTheme="minorHAnsi" w:hAnsiTheme="minorHAnsi" w:cstheme="minorHAnsi"/>
          <w:sz w:val="22"/>
          <w:szCs w:val="22"/>
        </w:rPr>
        <w:t>Data Provider</w:t>
      </w:r>
      <w:r w:rsidRPr="005D5F50">
        <w:rPr>
          <w:rFonts w:asciiTheme="minorHAnsi" w:hAnsiTheme="minorHAnsi" w:cstheme="minorHAnsi"/>
          <w:sz w:val="22"/>
          <w:szCs w:val="22"/>
        </w:rPr>
        <w:t xml:space="preserve"> acknowledges that in order to maintain the integrity of results from the Study, the ability to amend, restrict, or delete data disclosed to </w:t>
      </w:r>
      <w:r w:rsidR="00A7715E" w:rsidRPr="005D5F50">
        <w:rPr>
          <w:rFonts w:asciiTheme="minorHAnsi" w:hAnsiTheme="minorHAnsi" w:cstheme="minorHAnsi"/>
          <w:sz w:val="22"/>
          <w:szCs w:val="22"/>
        </w:rPr>
        <w:t>Data Recipient</w:t>
      </w:r>
      <w:r w:rsidRPr="005D5F50">
        <w:rPr>
          <w:rFonts w:asciiTheme="minorHAnsi" w:hAnsiTheme="minorHAnsi" w:cstheme="minorHAnsi"/>
          <w:sz w:val="22"/>
          <w:szCs w:val="22"/>
        </w:rPr>
        <w:t xml:space="preserve"> may be limited, in accordance with applicable Regulations.</w:t>
      </w:r>
    </w:p>
    <w:p w14:paraId="49A30786" w14:textId="77777777" w:rsidR="005D5F50" w:rsidRPr="005D5F50" w:rsidRDefault="005D5F50" w:rsidP="00CE5543">
      <w:pPr>
        <w:pStyle w:val="Heading2"/>
        <w:numPr>
          <w:ilvl w:val="0"/>
          <w:numId w:val="0"/>
        </w:numPr>
        <w:spacing w:after="0" w:line="276" w:lineRule="auto"/>
        <w:contextualSpacing/>
        <w:rPr>
          <w:rFonts w:asciiTheme="minorHAnsi" w:hAnsiTheme="minorHAnsi" w:cstheme="minorHAnsi"/>
          <w:sz w:val="22"/>
          <w:szCs w:val="22"/>
        </w:rPr>
      </w:pPr>
    </w:p>
    <w:p w14:paraId="0E646CDC" w14:textId="77777777" w:rsidR="00A7715E" w:rsidRPr="005D5F50" w:rsidRDefault="00A7715E" w:rsidP="001D012C">
      <w:pPr>
        <w:pStyle w:val="Heading2"/>
        <w:numPr>
          <w:ilvl w:val="0"/>
          <w:numId w:val="1"/>
        </w:numPr>
        <w:spacing w:after="0" w:line="276" w:lineRule="auto"/>
        <w:ind w:left="720" w:hanging="720"/>
        <w:contextualSpacing/>
        <w:rPr>
          <w:rFonts w:asciiTheme="minorHAnsi" w:hAnsiTheme="minorHAnsi" w:cstheme="minorHAnsi"/>
          <w:sz w:val="22"/>
          <w:szCs w:val="22"/>
        </w:rPr>
      </w:pPr>
      <w:r w:rsidRPr="005D5F50">
        <w:rPr>
          <w:rFonts w:asciiTheme="minorHAnsi" w:hAnsiTheme="minorHAnsi" w:cstheme="minorHAnsi"/>
          <w:b/>
          <w:sz w:val="22"/>
          <w:szCs w:val="22"/>
          <w:u w:val="single"/>
        </w:rPr>
        <w:t>SUBJECT WITHDRAWAL</w:t>
      </w:r>
      <w:r w:rsidR="00ED10FE" w:rsidRPr="005D5F50">
        <w:rPr>
          <w:rFonts w:asciiTheme="minorHAnsi" w:hAnsiTheme="minorHAnsi" w:cstheme="minorHAnsi"/>
          <w:sz w:val="22"/>
          <w:szCs w:val="22"/>
        </w:rPr>
        <w:tab/>
      </w:r>
    </w:p>
    <w:p w14:paraId="3DB0EAD8" w14:textId="77777777" w:rsidR="005D5F50" w:rsidRDefault="005D5F50" w:rsidP="00CE5543">
      <w:pPr>
        <w:pStyle w:val="Heading2"/>
        <w:numPr>
          <w:ilvl w:val="0"/>
          <w:numId w:val="0"/>
        </w:numPr>
        <w:spacing w:after="0" w:line="276" w:lineRule="auto"/>
        <w:contextualSpacing/>
        <w:rPr>
          <w:rFonts w:asciiTheme="minorHAnsi" w:hAnsiTheme="minorHAnsi" w:cstheme="minorHAnsi"/>
          <w:sz w:val="22"/>
          <w:szCs w:val="22"/>
        </w:rPr>
      </w:pPr>
    </w:p>
    <w:p w14:paraId="472E3FC7" w14:textId="53B94192" w:rsidR="00ED10FE" w:rsidRDefault="00C17C01" w:rsidP="001D012C">
      <w:pPr>
        <w:pStyle w:val="Heading2"/>
        <w:numPr>
          <w:ilvl w:val="0"/>
          <w:numId w:val="0"/>
        </w:numPr>
        <w:spacing w:after="0" w:line="276" w:lineRule="auto"/>
        <w:ind w:left="720"/>
        <w:contextualSpacing/>
        <w:rPr>
          <w:rFonts w:asciiTheme="minorHAnsi" w:hAnsiTheme="minorHAnsi" w:cstheme="minorHAnsi"/>
          <w:sz w:val="22"/>
          <w:szCs w:val="22"/>
        </w:rPr>
      </w:pPr>
      <w:r w:rsidRPr="005D5F50">
        <w:rPr>
          <w:rFonts w:asciiTheme="minorHAnsi" w:hAnsiTheme="minorHAnsi" w:cstheme="minorHAnsi"/>
          <w:sz w:val="22"/>
          <w:szCs w:val="22"/>
        </w:rPr>
        <w:t>Data Provider</w:t>
      </w:r>
      <w:r w:rsidR="00ED10FE" w:rsidRPr="005D5F50">
        <w:rPr>
          <w:rFonts w:asciiTheme="minorHAnsi" w:hAnsiTheme="minorHAnsi" w:cstheme="minorHAnsi"/>
          <w:sz w:val="22"/>
          <w:szCs w:val="22"/>
        </w:rPr>
        <w:t xml:space="preserve"> acknowledges that subjects may withdraw their informed consent to the Processing of Personal Data at any time.  </w:t>
      </w:r>
      <w:r w:rsidRPr="005D5F50">
        <w:rPr>
          <w:rFonts w:asciiTheme="minorHAnsi" w:hAnsiTheme="minorHAnsi" w:cstheme="minorHAnsi"/>
          <w:sz w:val="22"/>
          <w:szCs w:val="22"/>
        </w:rPr>
        <w:t>Data Provider</w:t>
      </w:r>
      <w:r w:rsidR="00ED10FE" w:rsidRPr="005D5F50">
        <w:rPr>
          <w:rFonts w:asciiTheme="minorHAnsi" w:hAnsiTheme="minorHAnsi" w:cstheme="minorHAnsi"/>
          <w:sz w:val="22"/>
          <w:szCs w:val="22"/>
        </w:rPr>
        <w:t xml:space="preserve"> shall promptly notify </w:t>
      </w:r>
      <w:r w:rsidR="0089331A" w:rsidRPr="005D5F50">
        <w:rPr>
          <w:rFonts w:asciiTheme="minorHAnsi" w:hAnsiTheme="minorHAnsi" w:cstheme="minorHAnsi"/>
          <w:sz w:val="22"/>
          <w:szCs w:val="22"/>
        </w:rPr>
        <w:t>Data Recipient</w:t>
      </w:r>
      <w:r w:rsidR="00ED10FE" w:rsidRPr="005D5F50">
        <w:rPr>
          <w:rFonts w:asciiTheme="minorHAnsi" w:hAnsiTheme="minorHAnsi" w:cstheme="minorHAnsi"/>
          <w:sz w:val="22"/>
          <w:szCs w:val="22"/>
        </w:rPr>
        <w:t xml:space="preserve"> of any such withdrawal</w:t>
      </w:r>
      <w:r w:rsidR="00326B20">
        <w:rPr>
          <w:rFonts w:asciiTheme="minorHAnsi" w:hAnsiTheme="minorHAnsi" w:cstheme="minorHAnsi"/>
          <w:sz w:val="22"/>
          <w:szCs w:val="22"/>
        </w:rPr>
        <w:t xml:space="preserve"> upon which the Data </w:t>
      </w:r>
      <w:r w:rsidR="001D012C">
        <w:rPr>
          <w:rFonts w:asciiTheme="minorHAnsi" w:hAnsiTheme="minorHAnsi" w:cstheme="minorHAnsi"/>
          <w:sz w:val="22"/>
          <w:szCs w:val="22"/>
        </w:rPr>
        <w:t>R</w:t>
      </w:r>
      <w:r w:rsidR="00326B20">
        <w:rPr>
          <w:rFonts w:asciiTheme="minorHAnsi" w:hAnsiTheme="minorHAnsi" w:cstheme="minorHAnsi"/>
          <w:sz w:val="22"/>
          <w:szCs w:val="22"/>
        </w:rPr>
        <w:t xml:space="preserve">ecipient will immediately discontinue use of the subject’s </w:t>
      </w:r>
      <w:r w:rsidR="001D012C">
        <w:rPr>
          <w:rFonts w:asciiTheme="minorHAnsi" w:hAnsiTheme="minorHAnsi" w:cstheme="minorHAnsi"/>
          <w:sz w:val="22"/>
          <w:szCs w:val="22"/>
        </w:rPr>
        <w:t>Personal Data</w:t>
      </w:r>
      <w:r w:rsidR="00ED10FE" w:rsidRPr="005D5F50">
        <w:rPr>
          <w:rFonts w:asciiTheme="minorHAnsi" w:hAnsiTheme="minorHAnsi" w:cstheme="minorHAnsi"/>
          <w:sz w:val="22"/>
          <w:szCs w:val="22"/>
        </w:rPr>
        <w:t>.</w:t>
      </w:r>
    </w:p>
    <w:p w14:paraId="545190EE" w14:textId="77777777" w:rsidR="005D5F50" w:rsidRPr="005D5F50" w:rsidRDefault="005D5F50" w:rsidP="00CE5543">
      <w:pPr>
        <w:pStyle w:val="Heading2"/>
        <w:numPr>
          <w:ilvl w:val="0"/>
          <w:numId w:val="0"/>
        </w:numPr>
        <w:spacing w:after="0" w:line="276" w:lineRule="auto"/>
        <w:contextualSpacing/>
        <w:rPr>
          <w:rFonts w:asciiTheme="minorHAnsi" w:hAnsiTheme="minorHAnsi" w:cstheme="minorHAnsi"/>
          <w:sz w:val="22"/>
          <w:szCs w:val="22"/>
        </w:rPr>
      </w:pPr>
    </w:p>
    <w:p w14:paraId="5831D9EB" w14:textId="77777777" w:rsidR="00A7715E" w:rsidRPr="005D5F50" w:rsidRDefault="00A7715E" w:rsidP="001D012C">
      <w:pPr>
        <w:pStyle w:val="Heading2"/>
        <w:numPr>
          <w:ilvl w:val="0"/>
          <w:numId w:val="1"/>
        </w:numPr>
        <w:spacing w:after="0" w:line="276" w:lineRule="auto"/>
        <w:ind w:left="720" w:hanging="720"/>
        <w:contextualSpacing/>
        <w:rPr>
          <w:rFonts w:asciiTheme="minorHAnsi" w:hAnsiTheme="minorHAnsi" w:cstheme="minorHAnsi"/>
          <w:b/>
          <w:sz w:val="22"/>
          <w:szCs w:val="22"/>
        </w:rPr>
      </w:pPr>
      <w:r w:rsidRPr="005D5F50">
        <w:rPr>
          <w:rFonts w:asciiTheme="minorHAnsi" w:hAnsiTheme="minorHAnsi" w:cstheme="minorHAnsi"/>
          <w:b/>
          <w:sz w:val="22"/>
          <w:szCs w:val="22"/>
          <w:u w:val="single"/>
        </w:rPr>
        <w:t>CROSS-BORDER DATA TRANSFERS</w:t>
      </w:r>
      <w:r w:rsidR="00ED10FE" w:rsidRPr="005D5F50">
        <w:rPr>
          <w:rFonts w:asciiTheme="minorHAnsi" w:hAnsiTheme="minorHAnsi" w:cstheme="minorHAnsi"/>
          <w:b/>
          <w:sz w:val="22"/>
          <w:szCs w:val="22"/>
        </w:rPr>
        <w:tab/>
      </w:r>
    </w:p>
    <w:p w14:paraId="0B81F5F3" w14:textId="77777777" w:rsidR="005D5F50" w:rsidRDefault="005D5F50" w:rsidP="00CE5543">
      <w:pPr>
        <w:pStyle w:val="Heading2"/>
        <w:numPr>
          <w:ilvl w:val="0"/>
          <w:numId w:val="0"/>
        </w:numPr>
        <w:spacing w:after="0" w:line="276" w:lineRule="auto"/>
        <w:contextualSpacing/>
        <w:rPr>
          <w:rFonts w:asciiTheme="minorHAnsi" w:hAnsiTheme="minorHAnsi" w:cstheme="minorHAnsi"/>
          <w:sz w:val="22"/>
          <w:szCs w:val="22"/>
        </w:rPr>
      </w:pPr>
    </w:p>
    <w:p w14:paraId="13C51C22" w14:textId="024B434E" w:rsidR="00ED10FE" w:rsidRDefault="00ED10FE" w:rsidP="001D012C">
      <w:pPr>
        <w:pStyle w:val="Heading2"/>
        <w:numPr>
          <w:ilvl w:val="0"/>
          <w:numId w:val="0"/>
        </w:numPr>
        <w:spacing w:after="0" w:line="276" w:lineRule="auto"/>
        <w:ind w:left="720"/>
        <w:contextualSpacing/>
        <w:rPr>
          <w:rFonts w:asciiTheme="minorHAnsi" w:hAnsiTheme="minorHAnsi" w:cstheme="minorHAnsi"/>
          <w:sz w:val="22"/>
          <w:szCs w:val="22"/>
        </w:rPr>
      </w:pPr>
      <w:r w:rsidRPr="005D5F50">
        <w:rPr>
          <w:rFonts w:asciiTheme="minorHAnsi" w:hAnsiTheme="minorHAnsi" w:cstheme="minorHAnsi"/>
          <w:sz w:val="22"/>
          <w:szCs w:val="22"/>
        </w:rPr>
        <w:t xml:space="preserve">In the event that it is necessary for either </w:t>
      </w:r>
      <w:r w:rsidR="00C17C01" w:rsidRPr="005D5F50">
        <w:rPr>
          <w:rFonts w:asciiTheme="minorHAnsi" w:hAnsiTheme="minorHAnsi" w:cstheme="minorHAnsi"/>
          <w:sz w:val="22"/>
          <w:szCs w:val="22"/>
        </w:rPr>
        <w:t>Data Provider</w:t>
      </w:r>
      <w:r w:rsidRPr="005D5F50">
        <w:rPr>
          <w:rFonts w:asciiTheme="minorHAnsi" w:hAnsiTheme="minorHAnsi" w:cstheme="minorHAnsi"/>
          <w:sz w:val="22"/>
          <w:szCs w:val="22"/>
        </w:rPr>
        <w:t xml:space="preserve"> or </w:t>
      </w:r>
      <w:r w:rsidR="00A7715E" w:rsidRPr="005D5F50">
        <w:rPr>
          <w:rFonts w:asciiTheme="minorHAnsi" w:hAnsiTheme="minorHAnsi" w:cstheme="minorHAnsi"/>
          <w:sz w:val="22"/>
          <w:szCs w:val="22"/>
        </w:rPr>
        <w:t>Data Recipient</w:t>
      </w:r>
      <w:r w:rsidRPr="005D5F50">
        <w:rPr>
          <w:rFonts w:asciiTheme="minorHAnsi" w:hAnsiTheme="minorHAnsi" w:cstheme="minorHAnsi"/>
          <w:sz w:val="22"/>
          <w:szCs w:val="22"/>
        </w:rPr>
        <w:t xml:space="preserve"> to transfer Personal Data across national borders to the other party, </w:t>
      </w:r>
      <w:r w:rsidR="00C17C01" w:rsidRPr="005D5F50">
        <w:rPr>
          <w:rFonts w:asciiTheme="minorHAnsi" w:hAnsiTheme="minorHAnsi" w:cstheme="minorHAnsi"/>
          <w:sz w:val="22"/>
          <w:szCs w:val="22"/>
        </w:rPr>
        <w:t>Data Provider</w:t>
      </w:r>
      <w:r w:rsidRPr="005D5F50">
        <w:rPr>
          <w:rFonts w:asciiTheme="minorHAnsi" w:hAnsiTheme="minorHAnsi" w:cstheme="minorHAnsi"/>
          <w:sz w:val="22"/>
          <w:szCs w:val="22"/>
        </w:rPr>
        <w:t xml:space="preserve"> agrees to ensure the lawful</w:t>
      </w:r>
      <w:r w:rsidR="00A7715E" w:rsidRPr="005D5F50">
        <w:rPr>
          <w:rFonts w:asciiTheme="minorHAnsi" w:hAnsiTheme="minorHAnsi" w:cstheme="minorHAnsi"/>
          <w:sz w:val="22"/>
          <w:szCs w:val="22"/>
        </w:rPr>
        <w:t xml:space="preserve"> export of Personal Data</w:t>
      </w:r>
      <w:r w:rsidR="001D012C">
        <w:rPr>
          <w:rFonts w:asciiTheme="minorHAnsi" w:hAnsiTheme="minorHAnsi" w:cstheme="minorHAnsi"/>
          <w:sz w:val="22"/>
          <w:szCs w:val="22"/>
        </w:rPr>
        <w:t xml:space="preserve"> to</w:t>
      </w:r>
      <w:r w:rsidR="00A7715E" w:rsidRPr="005D5F50">
        <w:rPr>
          <w:rFonts w:asciiTheme="minorHAnsi" w:hAnsiTheme="minorHAnsi" w:cstheme="minorHAnsi"/>
          <w:sz w:val="22"/>
          <w:szCs w:val="22"/>
        </w:rPr>
        <w:t xml:space="preserve"> the </w:t>
      </w:r>
      <w:r w:rsidR="00C17C01" w:rsidRPr="005D5F50">
        <w:rPr>
          <w:rFonts w:asciiTheme="minorHAnsi" w:hAnsiTheme="minorHAnsi" w:cstheme="minorHAnsi"/>
          <w:sz w:val="22"/>
          <w:szCs w:val="22"/>
        </w:rPr>
        <w:t>Data Recipient</w:t>
      </w:r>
      <w:r w:rsidR="001D012C">
        <w:rPr>
          <w:rFonts w:asciiTheme="minorHAnsi" w:hAnsiTheme="minorHAnsi" w:cstheme="minorHAnsi"/>
          <w:sz w:val="22"/>
          <w:szCs w:val="22"/>
        </w:rPr>
        <w:t>,</w:t>
      </w:r>
      <w:r w:rsidRPr="005D5F50">
        <w:rPr>
          <w:rFonts w:asciiTheme="minorHAnsi" w:hAnsiTheme="minorHAnsi" w:cstheme="minorHAnsi"/>
          <w:sz w:val="22"/>
          <w:szCs w:val="22"/>
        </w:rPr>
        <w:t xml:space="preserve"> which may be outlined in a separate agreement governing such transfer.  </w:t>
      </w:r>
    </w:p>
    <w:p w14:paraId="0BD50851" w14:textId="77777777" w:rsidR="005D5F50" w:rsidRPr="005D5F50" w:rsidRDefault="005D5F50" w:rsidP="00CE5543">
      <w:pPr>
        <w:pStyle w:val="Heading2"/>
        <w:numPr>
          <w:ilvl w:val="0"/>
          <w:numId w:val="0"/>
        </w:numPr>
        <w:spacing w:after="0" w:line="276" w:lineRule="auto"/>
        <w:contextualSpacing/>
        <w:rPr>
          <w:rFonts w:asciiTheme="minorHAnsi" w:hAnsiTheme="minorHAnsi" w:cstheme="minorHAnsi"/>
          <w:sz w:val="22"/>
          <w:szCs w:val="22"/>
        </w:rPr>
      </w:pPr>
    </w:p>
    <w:p w14:paraId="06ACB53D" w14:textId="77777777" w:rsidR="00A7715E" w:rsidRPr="005D5F50" w:rsidRDefault="00A7715E" w:rsidP="001D012C">
      <w:pPr>
        <w:pStyle w:val="Heading2"/>
        <w:numPr>
          <w:ilvl w:val="0"/>
          <w:numId w:val="1"/>
        </w:numPr>
        <w:spacing w:after="0" w:line="276" w:lineRule="auto"/>
        <w:ind w:left="720" w:hanging="720"/>
        <w:contextualSpacing/>
        <w:rPr>
          <w:rFonts w:asciiTheme="minorHAnsi" w:hAnsiTheme="minorHAnsi" w:cstheme="minorHAnsi"/>
          <w:sz w:val="22"/>
          <w:szCs w:val="22"/>
        </w:rPr>
      </w:pPr>
      <w:r w:rsidRPr="005D5F50">
        <w:rPr>
          <w:rFonts w:asciiTheme="minorHAnsi" w:hAnsiTheme="minorHAnsi" w:cstheme="minorHAnsi"/>
          <w:b/>
          <w:sz w:val="22"/>
          <w:szCs w:val="22"/>
          <w:u w:val="single"/>
        </w:rPr>
        <w:t>SAFEGUARDS</w:t>
      </w:r>
      <w:r w:rsidR="00ED10FE" w:rsidRPr="005D5F50">
        <w:rPr>
          <w:rFonts w:asciiTheme="minorHAnsi" w:hAnsiTheme="minorHAnsi" w:cstheme="minorHAnsi"/>
          <w:sz w:val="22"/>
          <w:szCs w:val="22"/>
        </w:rPr>
        <w:tab/>
      </w:r>
    </w:p>
    <w:p w14:paraId="2AB1A646" w14:textId="77777777" w:rsidR="005D5F50" w:rsidRDefault="005D5F50" w:rsidP="001D012C">
      <w:pPr>
        <w:pStyle w:val="Heading2"/>
        <w:numPr>
          <w:ilvl w:val="0"/>
          <w:numId w:val="0"/>
        </w:numPr>
        <w:spacing w:after="0" w:line="276" w:lineRule="auto"/>
        <w:ind w:left="720" w:hanging="720"/>
        <w:contextualSpacing/>
        <w:rPr>
          <w:rFonts w:asciiTheme="minorHAnsi" w:hAnsiTheme="minorHAnsi" w:cstheme="minorHAnsi"/>
          <w:sz w:val="22"/>
          <w:szCs w:val="22"/>
        </w:rPr>
      </w:pPr>
    </w:p>
    <w:p w14:paraId="7C449F59" w14:textId="7B1E8185" w:rsidR="00C41B4A" w:rsidRDefault="00C41B4A" w:rsidP="001D012C">
      <w:pPr>
        <w:pStyle w:val="Heading2"/>
        <w:numPr>
          <w:ilvl w:val="0"/>
          <w:numId w:val="0"/>
        </w:numPr>
        <w:spacing w:after="0" w:line="276" w:lineRule="auto"/>
        <w:ind w:left="720" w:hanging="720"/>
        <w:contextualSpacing/>
        <w:rPr>
          <w:rFonts w:asciiTheme="minorHAnsi" w:hAnsiTheme="minorHAnsi" w:cstheme="minorHAnsi"/>
          <w:sz w:val="22"/>
          <w:szCs w:val="22"/>
        </w:rPr>
      </w:pPr>
      <w:r w:rsidRPr="005D5F50">
        <w:rPr>
          <w:rFonts w:asciiTheme="minorHAnsi" w:hAnsiTheme="minorHAnsi" w:cstheme="minorHAnsi"/>
          <w:sz w:val="22"/>
          <w:szCs w:val="22"/>
        </w:rPr>
        <w:t>8.1</w:t>
      </w:r>
      <w:r w:rsidRPr="005D5F50">
        <w:rPr>
          <w:rFonts w:asciiTheme="minorHAnsi" w:hAnsiTheme="minorHAnsi" w:cstheme="minorHAnsi"/>
          <w:sz w:val="22"/>
          <w:szCs w:val="22"/>
        </w:rPr>
        <w:tab/>
      </w:r>
      <w:r w:rsidR="00C17C01" w:rsidRPr="005D5F50">
        <w:rPr>
          <w:rFonts w:asciiTheme="minorHAnsi" w:hAnsiTheme="minorHAnsi" w:cstheme="minorHAnsi"/>
          <w:sz w:val="22"/>
          <w:szCs w:val="22"/>
        </w:rPr>
        <w:t xml:space="preserve">Data </w:t>
      </w:r>
      <w:r w:rsidR="0014779A">
        <w:rPr>
          <w:rFonts w:asciiTheme="minorHAnsi" w:hAnsiTheme="minorHAnsi" w:cstheme="minorHAnsi"/>
          <w:sz w:val="22"/>
          <w:szCs w:val="22"/>
        </w:rPr>
        <w:t>Recipient</w:t>
      </w:r>
      <w:r w:rsidR="00ED10FE" w:rsidRPr="005D5F50">
        <w:rPr>
          <w:rFonts w:asciiTheme="minorHAnsi" w:hAnsiTheme="minorHAnsi" w:cstheme="minorHAnsi"/>
          <w:sz w:val="22"/>
          <w:szCs w:val="22"/>
        </w:rPr>
        <w:t xml:space="preserve"> will maintain a comprehensive privacy and security program designed to ensure that Personal Data will be used only in accordance with this Agreement or as required by applicable Regulations, including the appointment of a </w:t>
      </w:r>
      <w:r w:rsidR="001D012C">
        <w:rPr>
          <w:rFonts w:asciiTheme="minorHAnsi" w:hAnsiTheme="minorHAnsi" w:cstheme="minorHAnsi"/>
          <w:sz w:val="22"/>
          <w:szCs w:val="22"/>
        </w:rPr>
        <w:t>D</w:t>
      </w:r>
      <w:r w:rsidR="00ED10FE" w:rsidRPr="005D5F50">
        <w:rPr>
          <w:rFonts w:asciiTheme="minorHAnsi" w:hAnsiTheme="minorHAnsi" w:cstheme="minorHAnsi"/>
          <w:sz w:val="22"/>
          <w:szCs w:val="22"/>
        </w:rPr>
        <w:t xml:space="preserve">ata </w:t>
      </w:r>
      <w:r w:rsidR="001D012C">
        <w:rPr>
          <w:rFonts w:asciiTheme="minorHAnsi" w:hAnsiTheme="minorHAnsi" w:cstheme="minorHAnsi"/>
          <w:sz w:val="22"/>
          <w:szCs w:val="22"/>
        </w:rPr>
        <w:t>P</w:t>
      </w:r>
      <w:r w:rsidR="00ED10FE" w:rsidRPr="005D5F50">
        <w:rPr>
          <w:rFonts w:asciiTheme="minorHAnsi" w:hAnsiTheme="minorHAnsi" w:cstheme="minorHAnsi"/>
          <w:sz w:val="22"/>
          <w:szCs w:val="22"/>
        </w:rPr>
        <w:t xml:space="preserve">rotection </w:t>
      </w:r>
      <w:r w:rsidR="001D012C">
        <w:rPr>
          <w:rFonts w:asciiTheme="minorHAnsi" w:hAnsiTheme="minorHAnsi" w:cstheme="minorHAnsi"/>
          <w:sz w:val="22"/>
          <w:szCs w:val="22"/>
        </w:rPr>
        <w:t>O</w:t>
      </w:r>
      <w:r w:rsidR="00ED10FE" w:rsidRPr="005D5F50">
        <w:rPr>
          <w:rFonts w:asciiTheme="minorHAnsi" w:hAnsiTheme="minorHAnsi" w:cstheme="minorHAnsi"/>
          <w:sz w:val="22"/>
          <w:szCs w:val="22"/>
        </w:rPr>
        <w:t xml:space="preserve">fficer.  </w:t>
      </w:r>
      <w:r w:rsidR="00C17C01" w:rsidRPr="005D5F50">
        <w:rPr>
          <w:rFonts w:asciiTheme="minorHAnsi" w:hAnsiTheme="minorHAnsi" w:cstheme="minorHAnsi"/>
          <w:sz w:val="22"/>
          <w:szCs w:val="22"/>
        </w:rPr>
        <w:t xml:space="preserve">Data </w:t>
      </w:r>
      <w:r w:rsidR="00563630">
        <w:rPr>
          <w:rFonts w:asciiTheme="minorHAnsi" w:hAnsiTheme="minorHAnsi" w:cstheme="minorHAnsi"/>
          <w:sz w:val="22"/>
          <w:szCs w:val="22"/>
        </w:rPr>
        <w:t>Recipient</w:t>
      </w:r>
      <w:r w:rsidR="00563630"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will apply adequate, commercially reasonable technical, physical, and administrative safeguards to protect the Personal Data.  </w:t>
      </w:r>
    </w:p>
    <w:p w14:paraId="6FA203F4" w14:textId="77777777" w:rsidR="005D5F50" w:rsidRPr="005D5F50" w:rsidRDefault="005D5F50" w:rsidP="001D012C">
      <w:pPr>
        <w:pStyle w:val="Heading2"/>
        <w:numPr>
          <w:ilvl w:val="0"/>
          <w:numId w:val="0"/>
        </w:numPr>
        <w:spacing w:after="0" w:line="276" w:lineRule="auto"/>
        <w:ind w:left="720" w:hanging="720"/>
        <w:contextualSpacing/>
        <w:rPr>
          <w:rFonts w:asciiTheme="minorHAnsi" w:hAnsiTheme="minorHAnsi" w:cstheme="minorHAnsi"/>
          <w:sz w:val="22"/>
          <w:szCs w:val="22"/>
        </w:rPr>
      </w:pPr>
    </w:p>
    <w:p w14:paraId="357E93C3" w14:textId="462E9AFF" w:rsidR="00ED10FE" w:rsidRPr="005D5F50" w:rsidRDefault="00C41B4A" w:rsidP="001D012C">
      <w:pPr>
        <w:pStyle w:val="Heading2"/>
        <w:numPr>
          <w:ilvl w:val="0"/>
          <w:numId w:val="0"/>
        </w:numPr>
        <w:spacing w:after="0" w:line="276" w:lineRule="auto"/>
        <w:ind w:left="720" w:hanging="720"/>
        <w:contextualSpacing/>
        <w:rPr>
          <w:rFonts w:asciiTheme="minorHAnsi" w:hAnsiTheme="minorHAnsi" w:cstheme="minorHAnsi"/>
          <w:sz w:val="22"/>
          <w:szCs w:val="22"/>
        </w:rPr>
      </w:pPr>
      <w:r w:rsidRPr="005D5F50">
        <w:rPr>
          <w:rFonts w:asciiTheme="minorHAnsi" w:hAnsiTheme="minorHAnsi" w:cstheme="minorHAnsi"/>
          <w:sz w:val="22"/>
          <w:szCs w:val="22"/>
        </w:rPr>
        <w:t>8.2</w:t>
      </w:r>
      <w:r w:rsidRPr="005D5F50">
        <w:rPr>
          <w:rFonts w:asciiTheme="minorHAnsi" w:hAnsiTheme="minorHAnsi" w:cstheme="minorHAnsi"/>
          <w:sz w:val="22"/>
          <w:szCs w:val="22"/>
        </w:rPr>
        <w:tab/>
      </w:r>
      <w:r w:rsidR="00ED10FE" w:rsidRPr="005D5F50">
        <w:rPr>
          <w:rFonts w:asciiTheme="minorHAnsi" w:hAnsiTheme="minorHAnsi" w:cstheme="minorHAnsi"/>
          <w:sz w:val="22"/>
          <w:szCs w:val="22"/>
        </w:rPr>
        <w:t xml:space="preserve">Such safeguards shall be appropriate to the nature of the information to prevent any breach of security leading to the accidental or unlawful destruction, loss, alteration, unauthorized disclosure of, or access to Personal Data or any other unauthorized or unlawful use, access, alteration, loss, or disclosure of Personal Data relating to this Agreement (collectively, “Security Breach”).  </w:t>
      </w:r>
      <w:r w:rsidR="00C17C01" w:rsidRPr="005D5F50">
        <w:rPr>
          <w:rFonts w:asciiTheme="minorHAnsi" w:hAnsiTheme="minorHAnsi" w:cstheme="minorHAnsi"/>
          <w:sz w:val="22"/>
          <w:szCs w:val="22"/>
        </w:rPr>
        <w:t xml:space="preserve">Data </w:t>
      </w:r>
      <w:r w:rsidR="00563630">
        <w:rPr>
          <w:rFonts w:asciiTheme="minorHAnsi" w:hAnsiTheme="minorHAnsi" w:cstheme="minorHAnsi"/>
          <w:sz w:val="22"/>
          <w:szCs w:val="22"/>
        </w:rPr>
        <w:t>Recipient</w:t>
      </w:r>
      <w:r w:rsidR="00563630"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will also implement appropriate internal policies, procedures, or protocols to minimize the risk of occurrence of a Security Breach.</w:t>
      </w:r>
    </w:p>
    <w:p w14:paraId="53F77DE0" w14:textId="77777777" w:rsidR="00C41B4A" w:rsidRPr="005D5F50" w:rsidRDefault="00C41B4A" w:rsidP="001D012C">
      <w:pPr>
        <w:pStyle w:val="Heading2"/>
        <w:numPr>
          <w:ilvl w:val="0"/>
          <w:numId w:val="0"/>
        </w:numPr>
        <w:spacing w:after="0" w:line="276" w:lineRule="auto"/>
        <w:ind w:left="720" w:hanging="720"/>
        <w:contextualSpacing/>
        <w:rPr>
          <w:rFonts w:asciiTheme="minorHAnsi" w:hAnsiTheme="minorHAnsi" w:cstheme="minorHAnsi"/>
          <w:sz w:val="22"/>
          <w:szCs w:val="22"/>
        </w:rPr>
      </w:pPr>
    </w:p>
    <w:p w14:paraId="58A4D2A4" w14:textId="7FEDCC6E" w:rsidR="00C41B4A" w:rsidRDefault="00C41B4A" w:rsidP="001D012C">
      <w:pPr>
        <w:pStyle w:val="Heading2"/>
        <w:numPr>
          <w:ilvl w:val="0"/>
          <w:numId w:val="0"/>
        </w:numPr>
        <w:spacing w:after="0" w:line="276" w:lineRule="auto"/>
        <w:ind w:left="720" w:hanging="720"/>
        <w:contextualSpacing/>
        <w:rPr>
          <w:rFonts w:asciiTheme="minorHAnsi" w:hAnsiTheme="minorHAnsi" w:cstheme="minorHAnsi"/>
          <w:sz w:val="22"/>
          <w:szCs w:val="22"/>
        </w:rPr>
      </w:pPr>
      <w:r w:rsidRPr="005D5F50">
        <w:rPr>
          <w:rFonts w:asciiTheme="minorHAnsi" w:hAnsiTheme="minorHAnsi" w:cstheme="minorHAnsi"/>
          <w:sz w:val="22"/>
          <w:szCs w:val="22"/>
        </w:rPr>
        <w:t>8.3</w:t>
      </w:r>
      <w:r w:rsidRPr="005D5F50">
        <w:rPr>
          <w:rFonts w:asciiTheme="minorHAnsi" w:hAnsiTheme="minorHAnsi" w:cstheme="minorHAnsi"/>
          <w:sz w:val="22"/>
          <w:szCs w:val="22"/>
        </w:rPr>
        <w:tab/>
        <w:t xml:space="preserve">Once the Data (including </w:t>
      </w:r>
      <w:r w:rsidR="006974DF">
        <w:rPr>
          <w:rFonts w:asciiTheme="minorHAnsi" w:hAnsiTheme="minorHAnsi" w:cstheme="minorHAnsi"/>
          <w:sz w:val="22"/>
          <w:szCs w:val="22"/>
        </w:rPr>
        <w:t>Results</w:t>
      </w:r>
      <w:r w:rsidRPr="005D5F50">
        <w:rPr>
          <w:rFonts w:asciiTheme="minorHAnsi" w:hAnsiTheme="minorHAnsi" w:cstheme="minorHAnsi"/>
          <w:sz w:val="22"/>
          <w:szCs w:val="22"/>
        </w:rPr>
        <w:t>) has been transferred to the Data R</w:t>
      </w:r>
      <w:r w:rsidR="005D5F50" w:rsidRPr="005D5F50">
        <w:rPr>
          <w:rFonts w:asciiTheme="minorHAnsi" w:hAnsiTheme="minorHAnsi" w:cstheme="minorHAnsi"/>
          <w:sz w:val="22"/>
          <w:szCs w:val="22"/>
        </w:rPr>
        <w:t>ecipient, the Data Recipient shall, in line with all applicable legislation and regulations,</w:t>
      </w:r>
      <w:r w:rsidRPr="005D5F50">
        <w:rPr>
          <w:rFonts w:asciiTheme="minorHAnsi" w:hAnsiTheme="minorHAnsi" w:cstheme="minorHAnsi"/>
          <w:sz w:val="22"/>
          <w:szCs w:val="22"/>
        </w:rPr>
        <w:t xml:space="preserve"> </w:t>
      </w:r>
      <w:r w:rsidR="005D5F50" w:rsidRPr="005D5F50">
        <w:rPr>
          <w:rFonts w:asciiTheme="minorHAnsi" w:hAnsiTheme="minorHAnsi" w:cstheme="minorHAnsi"/>
          <w:sz w:val="22"/>
          <w:szCs w:val="22"/>
        </w:rPr>
        <w:t xml:space="preserve">maintain a </w:t>
      </w:r>
      <w:r w:rsidR="005D5F50" w:rsidRPr="005D5F50">
        <w:rPr>
          <w:rFonts w:asciiTheme="minorHAnsi" w:hAnsiTheme="minorHAnsi" w:cstheme="minorHAnsi"/>
          <w:sz w:val="22"/>
          <w:szCs w:val="22"/>
        </w:rPr>
        <w:lastRenderedPageBreak/>
        <w:t>comprehensive privacy and security program to ensure the safekeeping and integrity of the Data.</w:t>
      </w:r>
    </w:p>
    <w:p w14:paraId="4631B65E" w14:textId="77777777" w:rsidR="005D5F50" w:rsidRPr="005D5F50" w:rsidRDefault="005D5F50" w:rsidP="00CE5543">
      <w:pPr>
        <w:pStyle w:val="Heading2"/>
        <w:numPr>
          <w:ilvl w:val="0"/>
          <w:numId w:val="0"/>
        </w:numPr>
        <w:spacing w:after="0" w:line="276" w:lineRule="auto"/>
        <w:ind w:left="567" w:hanging="567"/>
        <w:contextualSpacing/>
        <w:rPr>
          <w:rFonts w:asciiTheme="minorHAnsi" w:hAnsiTheme="minorHAnsi" w:cstheme="minorHAnsi"/>
          <w:sz w:val="22"/>
          <w:szCs w:val="22"/>
        </w:rPr>
      </w:pPr>
    </w:p>
    <w:p w14:paraId="7C2E175A" w14:textId="77777777" w:rsidR="00A7715E" w:rsidRPr="005D5F50" w:rsidRDefault="00A7715E" w:rsidP="001D012C">
      <w:pPr>
        <w:pStyle w:val="Heading2"/>
        <w:numPr>
          <w:ilvl w:val="0"/>
          <w:numId w:val="1"/>
        </w:numPr>
        <w:spacing w:after="0" w:line="276" w:lineRule="auto"/>
        <w:ind w:left="720" w:hanging="720"/>
        <w:contextualSpacing/>
        <w:rPr>
          <w:rFonts w:asciiTheme="minorHAnsi" w:hAnsiTheme="minorHAnsi" w:cstheme="minorHAnsi"/>
          <w:b/>
          <w:sz w:val="22"/>
          <w:szCs w:val="22"/>
        </w:rPr>
      </w:pPr>
      <w:r w:rsidRPr="005D5F50">
        <w:rPr>
          <w:rFonts w:asciiTheme="minorHAnsi" w:hAnsiTheme="minorHAnsi" w:cstheme="minorHAnsi"/>
          <w:b/>
          <w:sz w:val="22"/>
          <w:szCs w:val="22"/>
          <w:u w:val="single"/>
        </w:rPr>
        <w:t>SECURITY BREACH</w:t>
      </w:r>
      <w:r w:rsidRPr="005D5F50">
        <w:rPr>
          <w:rFonts w:asciiTheme="minorHAnsi" w:hAnsiTheme="minorHAnsi" w:cstheme="minorHAnsi"/>
          <w:b/>
          <w:sz w:val="22"/>
          <w:szCs w:val="22"/>
        </w:rPr>
        <w:tab/>
      </w:r>
    </w:p>
    <w:p w14:paraId="0F42C46B" w14:textId="77777777" w:rsidR="005D5F50" w:rsidRDefault="005D5F50" w:rsidP="001D012C">
      <w:pPr>
        <w:pStyle w:val="Heading2"/>
        <w:numPr>
          <w:ilvl w:val="0"/>
          <w:numId w:val="0"/>
        </w:numPr>
        <w:spacing w:after="0" w:line="276" w:lineRule="auto"/>
        <w:ind w:left="720" w:hanging="720"/>
        <w:contextualSpacing/>
        <w:rPr>
          <w:rFonts w:asciiTheme="minorHAnsi" w:hAnsiTheme="minorHAnsi" w:cstheme="minorHAnsi"/>
          <w:sz w:val="22"/>
          <w:szCs w:val="22"/>
        </w:rPr>
      </w:pPr>
    </w:p>
    <w:p w14:paraId="0F7605EE" w14:textId="5B9869CE" w:rsidR="005D5F50" w:rsidRPr="005D5F50" w:rsidRDefault="005D5F50" w:rsidP="001D012C">
      <w:pPr>
        <w:pStyle w:val="Heading2"/>
        <w:numPr>
          <w:ilvl w:val="0"/>
          <w:numId w:val="0"/>
        </w:numPr>
        <w:spacing w:after="0" w:line="276" w:lineRule="auto"/>
        <w:ind w:left="720" w:hanging="720"/>
        <w:contextualSpacing/>
        <w:rPr>
          <w:rFonts w:asciiTheme="minorHAnsi" w:hAnsiTheme="minorHAnsi" w:cstheme="minorHAnsi"/>
          <w:sz w:val="22"/>
          <w:szCs w:val="22"/>
        </w:rPr>
      </w:pPr>
      <w:r w:rsidRPr="005D5F50">
        <w:rPr>
          <w:rFonts w:asciiTheme="minorHAnsi" w:hAnsiTheme="minorHAnsi" w:cstheme="minorHAnsi"/>
          <w:sz w:val="22"/>
          <w:szCs w:val="22"/>
        </w:rPr>
        <w:t>9.1</w:t>
      </w:r>
      <w:r w:rsidRPr="005D5F50">
        <w:rPr>
          <w:rFonts w:asciiTheme="minorHAnsi" w:hAnsiTheme="minorHAnsi" w:cstheme="minorHAnsi"/>
          <w:sz w:val="22"/>
          <w:szCs w:val="22"/>
        </w:rPr>
        <w:tab/>
      </w:r>
      <w:r w:rsidR="00C17C01" w:rsidRPr="005D5F50">
        <w:rPr>
          <w:rFonts w:asciiTheme="minorHAnsi" w:hAnsiTheme="minorHAnsi" w:cstheme="minorHAnsi"/>
          <w:sz w:val="22"/>
          <w:szCs w:val="22"/>
        </w:rPr>
        <w:t xml:space="preserve">Data </w:t>
      </w:r>
      <w:r w:rsidR="008B1207">
        <w:rPr>
          <w:rFonts w:asciiTheme="minorHAnsi" w:hAnsiTheme="minorHAnsi" w:cstheme="minorHAnsi"/>
          <w:sz w:val="22"/>
          <w:szCs w:val="22"/>
        </w:rPr>
        <w:t>Recipient</w:t>
      </w:r>
      <w:r w:rsidR="008B120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shall notify </w:t>
      </w:r>
      <w:r w:rsidR="00A7715E" w:rsidRPr="005D5F50">
        <w:rPr>
          <w:rFonts w:asciiTheme="minorHAnsi" w:hAnsiTheme="minorHAnsi" w:cstheme="minorHAnsi"/>
          <w:sz w:val="22"/>
          <w:szCs w:val="22"/>
        </w:rPr>
        <w:t xml:space="preserve">Data </w:t>
      </w:r>
      <w:r w:rsidR="008B1207">
        <w:rPr>
          <w:rFonts w:asciiTheme="minorHAnsi" w:hAnsiTheme="minorHAnsi" w:cstheme="minorHAnsi"/>
          <w:sz w:val="22"/>
          <w:szCs w:val="22"/>
        </w:rPr>
        <w:t>Provider</w:t>
      </w:r>
      <w:r w:rsidR="008B120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within </w:t>
      </w:r>
      <w:r w:rsidR="008B1207">
        <w:rPr>
          <w:rFonts w:asciiTheme="minorHAnsi" w:hAnsiTheme="minorHAnsi" w:cstheme="minorHAnsi"/>
          <w:sz w:val="22"/>
          <w:szCs w:val="22"/>
        </w:rPr>
        <w:t>twenty-four</w:t>
      </w:r>
      <w:r w:rsidR="00ED10FE" w:rsidRPr="005D5F50">
        <w:rPr>
          <w:rFonts w:asciiTheme="minorHAnsi" w:hAnsiTheme="minorHAnsi" w:cstheme="minorHAnsi"/>
          <w:sz w:val="22"/>
          <w:szCs w:val="22"/>
        </w:rPr>
        <w:t xml:space="preserve"> (</w:t>
      </w:r>
      <w:r w:rsidR="008B1207">
        <w:rPr>
          <w:rFonts w:asciiTheme="minorHAnsi" w:hAnsiTheme="minorHAnsi" w:cstheme="minorHAnsi"/>
          <w:sz w:val="22"/>
          <w:szCs w:val="22"/>
        </w:rPr>
        <w:t>24</w:t>
      </w:r>
      <w:r w:rsidR="00ED10FE" w:rsidRPr="005D5F50">
        <w:rPr>
          <w:rFonts w:asciiTheme="minorHAnsi" w:hAnsiTheme="minorHAnsi" w:cstheme="minorHAnsi"/>
          <w:sz w:val="22"/>
          <w:szCs w:val="22"/>
        </w:rPr>
        <w:t xml:space="preserve">) hours of discovery of a potential or actual Security Breach.  In the course of notification, </w:t>
      </w:r>
      <w:r w:rsidR="00C17C01" w:rsidRPr="005D5F50">
        <w:rPr>
          <w:rFonts w:asciiTheme="minorHAnsi" w:hAnsiTheme="minorHAnsi" w:cstheme="minorHAnsi"/>
          <w:sz w:val="22"/>
          <w:szCs w:val="22"/>
        </w:rPr>
        <w:t xml:space="preserve">Data </w:t>
      </w:r>
      <w:r w:rsidR="008B1207">
        <w:rPr>
          <w:rFonts w:asciiTheme="minorHAnsi" w:hAnsiTheme="minorHAnsi" w:cstheme="minorHAnsi"/>
          <w:sz w:val="22"/>
          <w:szCs w:val="22"/>
        </w:rPr>
        <w:t>Recipient</w:t>
      </w:r>
      <w:r w:rsidR="008B120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will provide</w:t>
      </w:r>
      <w:r w:rsidR="008B1207">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feasible, sufficient information for </w:t>
      </w:r>
      <w:r w:rsidR="00A7715E" w:rsidRPr="005D5F50">
        <w:rPr>
          <w:rFonts w:asciiTheme="minorHAnsi" w:hAnsiTheme="minorHAnsi" w:cstheme="minorHAnsi"/>
          <w:sz w:val="22"/>
          <w:szCs w:val="22"/>
        </w:rPr>
        <w:t xml:space="preserve">Data </w:t>
      </w:r>
      <w:r w:rsidR="008B1207">
        <w:rPr>
          <w:rFonts w:asciiTheme="minorHAnsi" w:hAnsiTheme="minorHAnsi" w:cstheme="minorHAnsi"/>
          <w:sz w:val="22"/>
          <w:szCs w:val="22"/>
        </w:rPr>
        <w:t>Provider</w:t>
      </w:r>
      <w:r w:rsidR="008B120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to assess the Security Breach.  </w:t>
      </w:r>
      <w:r w:rsidR="00A7715E" w:rsidRPr="005D5F50">
        <w:rPr>
          <w:rFonts w:asciiTheme="minorHAnsi" w:hAnsiTheme="minorHAnsi" w:cstheme="minorHAnsi"/>
          <w:sz w:val="22"/>
          <w:szCs w:val="22"/>
        </w:rPr>
        <w:t xml:space="preserve">Data </w:t>
      </w:r>
      <w:r w:rsidR="008B1207">
        <w:rPr>
          <w:rFonts w:asciiTheme="minorHAnsi" w:hAnsiTheme="minorHAnsi" w:cstheme="minorHAnsi"/>
          <w:sz w:val="22"/>
          <w:szCs w:val="22"/>
        </w:rPr>
        <w:t>Provider</w:t>
      </w:r>
      <w:r w:rsidR="008B120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will determine, in consultation with </w:t>
      </w:r>
      <w:r w:rsidR="00C17C01" w:rsidRPr="005D5F50">
        <w:rPr>
          <w:rFonts w:asciiTheme="minorHAnsi" w:hAnsiTheme="minorHAnsi" w:cstheme="minorHAnsi"/>
          <w:sz w:val="22"/>
          <w:szCs w:val="22"/>
        </w:rPr>
        <w:t xml:space="preserve">Data </w:t>
      </w:r>
      <w:r w:rsidR="008B1207">
        <w:rPr>
          <w:rFonts w:asciiTheme="minorHAnsi" w:hAnsiTheme="minorHAnsi" w:cstheme="minorHAnsi"/>
          <w:sz w:val="22"/>
          <w:szCs w:val="22"/>
        </w:rPr>
        <w:t>Recipient</w:t>
      </w:r>
      <w:r w:rsidR="00ED10FE" w:rsidRPr="005D5F50">
        <w:rPr>
          <w:rFonts w:asciiTheme="minorHAnsi" w:hAnsiTheme="minorHAnsi" w:cstheme="minorHAnsi"/>
          <w:sz w:val="22"/>
          <w:szCs w:val="22"/>
        </w:rPr>
        <w:t xml:space="preserve">, if notification to data subjects and/or government authorities is required by applicable Regulations.  Where </w:t>
      </w:r>
      <w:r w:rsidR="00A7715E" w:rsidRPr="005D5F50">
        <w:rPr>
          <w:rFonts w:asciiTheme="minorHAnsi" w:hAnsiTheme="minorHAnsi" w:cstheme="minorHAnsi"/>
          <w:sz w:val="22"/>
          <w:szCs w:val="22"/>
        </w:rPr>
        <w:t xml:space="preserve">Data </w:t>
      </w:r>
      <w:r w:rsidR="008B1207">
        <w:rPr>
          <w:rFonts w:asciiTheme="minorHAnsi" w:hAnsiTheme="minorHAnsi" w:cstheme="minorHAnsi"/>
          <w:sz w:val="22"/>
          <w:szCs w:val="22"/>
        </w:rPr>
        <w:t>Provider</w:t>
      </w:r>
      <w:r w:rsidR="008B120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determines that notification is required by applicable Regulations, </w:t>
      </w:r>
      <w:r w:rsidR="00C17C01" w:rsidRPr="005D5F50">
        <w:rPr>
          <w:rFonts w:asciiTheme="minorHAnsi" w:hAnsiTheme="minorHAnsi" w:cstheme="minorHAnsi"/>
          <w:sz w:val="22"/>
          <w:szCs w:val="22"/>
        </w:rPr>
        <w:t xml:space="preserve">Data </w:t>
      </w:r>
      <w:r w:rsidR="008B1207">
        <w:rPr>
          <w:rFonts w:asciiTheme="minorHAnsi" w:hAnsiTheme="minorHAnsi" w:cstheme="minorHAnsi"/>
          <w:sz w:val="22"/>
          <w:szCs w:val="22"/>
        </w:rPr>
        <w:t>Recipient</w:t>
      </w:r>
      <w:r w:rsidR="008B120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shall be responsible for all costs and expenses associated with the provision of such notifications.  </w:t>
      </w:r>
      <w:r w:rsidR="00C17C01" w:rsidRPr="005D5F50">
        <w:rPr>
          <w:rFonts w:asciiTheme="minorHAnsi" w:hAnsiTheme="minorHAnsi" w:cstheme="minorHAnsi"/>
          <w:sz w:val="22"/>
          <w:szCs w:val="22"/>
        </w:rPr>
        <w:t xml:space="preserve">Data </w:t>
      </w:r>
      <w:r w:rsidR="008B1207">
        <w:rPr>
          <w:rFonts w:asciiTheme="minorHAnsi" w:hAnsiTheme="minorHAnsi" w:cstheme="minorHAnsi"/>
          <w:sz w:val="22"/>
          <w:szCs w:val="22"/>
        </w:rPr>
        <w:t>Recipient</w:t>
      </w:r>
      <w:r w:rsidR="008B120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will also take immediate steps to consult with </w:t>
      </w:r>
      <w:r w:rsidR="00A7715E" w:rsidRPr="005D5F50">
        <w:rPr>
          <w:rFonts w:asciiTheme="minorHAnsi" w:hAnsiTheme="minorHAnsi" w:cstheme="minorHAnsi"/>
          <w:sz w:val="22"/>
          <w:szCs w:val="22"/>
        </w:rPr>
        <w:t xml:space="preserve">Data </w:t>
      </w:r>
      <w:r w:rsidR="008B1207">
        <w:rPr>
          <w:rFonts w:asciiTheme="minorHAnsi" w:hAnsiTheme="minorHAnsi" w:cstheme="minorHAnsi"/>
          <w:sz w:val="22"/>
          <w:szCs w:val="22"/>
        </w:rPr>
        <w:t>Provider</w:t>
      </w:r>
      <w:r w:rsidR="008B120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in good faith in the development of remediation efforts to rectify or mitigate the Security Breach.  </w:t>
      </w:r>
    </w:p>
    <w:p w14:paraId="3DCE32C2" w14:textId="77777777" w:rsidR="005D5F50" w:rsidRDefault="005D5F50" w:rsidP="001D012C">
      <w:pPr>
        <w:pStyle w:val="Heading2"/>
        <w:numPr>
          <w:ilvl w:val="0"/>
          <w:numId w:val="0"/>
        </w:numPr>
        <w:spacing w:after="0" w:line="276" w:lineRule="auto"/>
        <w:ind w:left="720" w:hanging="720"/>
        <w:contextualSpacing/>
        <w:rPr>
          <w:rFonts w:asciiTheme="minorHAnsi" w:hAnsiTheme="minorHAnsi" w:cstheme="minorHAnsi"/>
          <w:sz w:val="22"/>
          <w:szCs w:val="22"/>
        </w:rPr>
      </w:pPr>
    </w:p>
    <w:p w14:paraId="37E3A0A1" w14:textId="5F563D2E" w:rsidR="005D5F50" w:rsidRPr="005269A9" w:rsidRDefault="00C17C01" w:rsidP="005269A9">
      <w:pPr>
        <w:pStyle w:val="Heading2"/>
        <w:numPr>
          <w:ilvl w:val="1"/>
          <w:numId w:val="1"/>
        </w:numPr>
        <w:spacing w:after="0" w:line="276" w:lineRule="auto"/>
        <w:ind w:left="720"/>
        <w:contextualSpacing/>
        <w:rPr>
          <w:rFonts w:asciiTheme="minorHAnsi" w:hAnsiTheme="minorHAnsi" w:cstheme="minorHAnsi"/>
          <w:sz w:val="22"/>
          <w:szCs w:val="22"/>
        </w:rPr>
      </w:pPr>
      <w:r w:rsidRPr="005D5F50">
        <w:rPr>
          <w:rFonts w:asciiTheme="minorHAnsi" w:hAnsiTheme="minorHAnsi" w:cstheme="minorHAnsi"/>
          <w:sz w:val="22"/>
          <w:szCs w:val="22"/>
        </w:rPr>
        <w:t xml:space="preserve">Data </w:t>
      </w:r>
      <w:r w:rsidR="008B1207">
        <w:rPr>
          <w:rFonts w:asciiTheme="minorHAnsi" w:hAnsiTheme="minorHAnsi" w:cstheme="minorHAnsi"/>
          <w:sz w:val="22"/>
          <w:szCs w:val="22"/>
        </w:rPr>
        <w:t>Recipient</w:t>
      </w:r>
      <w:r w:rsidR="008B120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will undertake remediation efforts at its sole expense or will reimburse </w:t>
      </w:r>
      <w:r w:rsidR="00A7715E" w:rsidRPr="005D5F50">
        <w:rPr>
          <w:rFonts w:asciiTheme="minorHAnsi" w:hAnsiTheme="minorHAnsi" w:cstheme="minorHAnsi"/>
          <w:sz w:val="22"/>
          <w:szCs w:val="22"/>
        </w:rPr>
        <w:t xml:space="preserve">Data </w:t>
      </w:r>
      <w:r w:rsidR="008B1207">
        <w:rPr>
          <w:rFonts w:asciiTheme="minorHAnsi" w:hAnsiTheme="minorHAnsi" w:cstheme="minorHAnsi"/>
          <w:sz w:val="22"/>
          <w:szCs w:val="22"/>
        </w:rPr>
        <w:t>Provider</w:t>
      </w:r>
      <w:r w:rsidR="008B120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for </w:t>
      </w:r>
      <w:r w:rsidR="00A7715E" w:rsidRPr="005D5F50">
        <w:rPr>
          <w:rFonts w:asciiTheme="minorHAnsi" w:hAnsiTheme="minorHAnsi" w:cstheme="minorHAnsi"/>
          <w:sz w:val="22"/>
          <w:szCs w:val="22"/>
        </w:rPr>
        <w:t xml:space="preserve">Data </w:t>
      </w:r>
      <w:r w:rsidR="008B1207">
        <w:rPr>
          <w:rFonts w:asciiTheme="minorHAnsi" w:hAnsiTheme="minorHAnsi" w:cstheme="minorHAnsi"/>
          <w:sz w:val="22"/>
          <w:szCs w:val="22"/>
        </w:rPr>
        <w:t>Provider’s</w:t>
      </w:r>
      <w:r w:rsidR="008B120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reasonable expenses incurred in connection with </w:t>
      </w:r>
      <w:r w:rsidR="00A7715E" w:rsidRPr="005D5F50">
        <w:rPr>
          <w:rFonts w:asciiTheme="minorHAnsi" w:hAnsiTheme="minorHAnsi" w:cstheme="minorHAnsi"/>
          <w:sz w:val="22"/>
          <w:szCs w:val="22"/>
        </w:rPr>
        <w:t xml:space="preserve">Data </w:t>
      </w:r>
      <w:r w:rsidR="008B1207">
        <w:rPr>
          <w:rFonts w:asciiTheme="minorHAnsi" w:hAnsiTheme="minorHAnsi" w:cstheme="minorHAnsi"/>
          <w:sz w:val="22"/>
          <w:szCs w:val="22"/>
        </w:rPr>
        <w:t>Provider</w:t>
      </w:r>
      <w:r w:rsidR="00ED10FE" w:rsidRPr="005D5F50">
        <w:rPr>
          <w:rFonts w:asciiTheme="minorHAnsi" w:hAnsiTheme="minorHAnsi" w:cstheme="minorHAnsi"/>
          <w:sz w:val="22"/>
          <w:szCs w:val="22"/>
        </w:rPr>
        <w:t xml:space="preserve">-performed remediation efforts.  In addition to any method of notice described in this Agreement, notice to </w:t>
      </w:r>
      <w:r w:rsidR="00A7715E" w:rsidRPr="005D5F50">
        <w:rPr>
          <w:rFonts w:asciiTheme="minorHAnsi" w:hAnsiTheme="minorHAnsi" w:cstheme="minorHAnsi"/>
          <w:sz w:val="22"/>
          <w:szCs w:val="22"/>
        </w:rPr>
        <w:t xml:space="preserve">Data </w:t>
      </w:r>
      <w:r w:rsidR="008B1207">
        <w:rPr>
          <w:rFonts w:asciiTheme="minorHAnsi" w:hAnsiTheme="minorHAnsi" w:cstheme="minorHAnsi"/>
          <w:sz w:val="22"/>
          <w:szCs w:val="22"/>
        </w:rPr>
        <w:t>Provider</w:t>
      </w:r>
      <w:r w:rsidR="008B120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of any Security Breach shall also be reported to </w:t>
      </w:r>
      <w:r w:rsidR="008B1207">
        <w:rPr>
          <w:rFonts w:asciiTheme="minorHAnsi" w:hAnsiTheme="minorHAnsi" w:cstheme="minorHAnsi"/>
          <w:sz w:val="22"/>
          <w:szCs w:val="22"/>
        </w:rPr>
        <w:t xml:space="preserve">_________________; </w:t>
      </w:r>
      <w:r w:rsidR="00ED10FE" w:rsidRPr="005D5F50">
        <w:rPr>
          <w:rFonts w:asciiTheme="minorHAnsi" w:hAnsiTheme="minorHAnsi" w:cstheme="minorHAnsi"/>
          <w:sz w:val="22"/>
          <w:szCs w:val="22"/>
        </w:rPr>
        <w:t xml:space="preserve">Telephone:  </w:t>
      </w:r>
      <w:r w:rsidR="008B1207">
        <w:rPr>
          <w:rFonts w:asciiTheme="minorHAnsi" w:hAnsiTheme="minorHAnsi" w:cstheme="minorHAnsi"/>
          <w:sz w:val="22"/>
          <w:szCs w:val="22"/>
        </w:rPr>
        <w:t>_________________</w:t>
      </w:r>
      <w:r w:rsidR="00ED10FE" w:rsidRPr="005D5F50">
        <w:rPr>
          <w:rFonts w:asciiTheme="minorHAnsi" w:hAnsiTheme="minorHAnsi" w:cstheme="minorHAnsi"/>
          <w:sz w:val="22"/>
          <w:szCs w:val="22"/>
        </w:rPr>
        <w:t>or Email:  </w:t>
      </w:r>
      <w:hyperlink r:id="rId11" w:tgtFrame="_blank" w:history="1">
        <w:r w:rsidR="008B1207">
          <w:rPr>
            <w:rFonts w:asciiTheme="minorHAnsi" w:hAnsiTheme="minorHAnsi" w:cstheme="minorHAnsi"/>
            <w:sz w:val="22"/>
            <w:szCs w:val="22"/>
          </w:rPr>
          <w:t>_________________</w:t>
        </w:r>
      </w:hyperlink>
      <w:r w:rsidR="005269A9">
        <w:rPr>
          <w:rFonts w:asciiTheme="minorHAnsi" w:hAnsiTheme="minorHAnsi" w:cstheme="minorHAnsi"/>
          <w:sz w:val="22"/>
          <w:szCs w:val="22"/>
        </w:rPr>
        <w:t xml:space="preserve"> and to Alfred Farrell (Chief Executive Officer of the Data Provider) Telephone: +27 11 274 9200 or Email: </w:t>
      </w:r>
      <w:hyperlink r:id="rId12" w:history="1">
        <w:r w:rsidR="005269A9" w:rsidRPr="00FA5308">
          <w:rPr>
            <w:rStyle w:val="Hyperlink"/>
            <w:rFonts w:asciiTheme="minorHAnsi" w:hAnsiTheme="minorHAnsi" w:cstheme="minorHAnsi"/>
            <w:sz w:val="22"/>
            <w:szCs w:val="22"/>
          </w:rPr>
          <w:t>ceo@witshealth.co.za</w:t>
        </w:r>
      </w:hyperlink>
      <w:r w:rsidR="005269A9" w:rsidRPr="005D5F50">
        <w:rPr>
          <w:rFonts w:asciiTheme="minorHAnsi" w:hAnsiTheme="minorHAnsi" w:cstheme="minorHAnsi"/>
          <w:sz w:val="22"/>
          <w:szCs w:val="22"/>
        </w:rPr>
        <w:t>.</w:t>
      </w:r>
      <w:r w:rsidR="005269A9" w:rsidRPr="001076A7">
        <w:rPr>
          <w:rFonts w:asciiTheme="minorHAnsi" w:hAnsiTheme="minorHAnsi" w:cstheme="minorHAnsi"/>
          <w:sz w:val="22"/>
          <w:szCs w:val="22"/>
        </w:rPr>
        <w:t xml:space="preserve"> </w:t>
      </w:r>
      <w:r w:rsidR="005D5F50" w:rsidRPr="005269A9">
        <w:rPr>
          <w:rFonts w:asciiTheme="minorHAnsi" w:hAnsiTheme="minorHAnsi" w:cstheme="minorHAnsi"/>
          <w:sz w:val="22"/>
          <w:szCs w:val="22"/>
        </w:rPr>
        <w:t xml:space="preserve"> </w:t>
      </w:r>
    </w:p>
    <w:p w14:paraId="32961875" w14:textId="77777777" w:rsidR="005D5F50" w:rsidRDefault="005D5F50" w:rsidP="00CE5543">
      <w:pPr>
        <w:pStyle w:val="Heading2"/>
        <w:numPr>
          <w:ilvl w:val="0"/>
          <w:numId w:val="0"/>
        </w:numPr>
        <w:tabs>
          <w:tab w:val="left" w:pos="567"/>
        </w:tabs>
        <w:spacing w:after="0" w:line="276" w:lineRule="auto"/>
        <w:contextualSpacing/>
        <w:rPr>
          <w:rFonts w:asciiTheme="minorHAnsi" w:hAnsiTheme="minorHAnsi" w:cstheme="minorHAnsi"/>
          <w:sz w:val="22"/>
          <w:szCs w:val="22"/>
        </w:rPr>
      </w:pPr>
    </w:p>
    <w:p w14:paraId="4334FD6C" w14:textId="77777777" w:rsidR="00A7715E" w:rsidRPr="005D5F50" w:rsidRDefault="00A7715E" w:rsidP="001076A7">
      <w:pPr>
        <w:pStyle w:val="Heading2"/>
        <w:numPr>
          <w:ilvl w:val="0"/>
          <w:numId w:val="0"/>
        </w:numPr>
        <w:tabs>
          <w:tab w:val="left" w:pos="720"/>
        </w:tabs>
        <w:spacing w:after="0" w:line="276" w:lineRule="auto"/>
        <w:ind w:left="720" w:hanging="720"/>
        <w:contextualSpacing/>
        <w:rPr>
          <w:rFonts w:asciiTheme="minorHAnsi" w:hAnsiTheme="minorHAnsi" w:cstheme="minorHAnsi"/>
          <w:sz w:val="22"/>
          <w:szCs w:val="22"/>
        </w:rPr>
      </w:pPr>
      <w:r w:rsidRPr="001076A7">
        <w:rPr>
          <w:rFonts w:asciiTheme="minorHAnsi" w:hAnsiTheme="minorHAnsi" w:cstheme="minorHAnsi"/>
          <w:b/>
          <w:sz w:val="22"/>
          <w:szCs w:val="22"/>
        </w:rPr>
        <w:t>10</w:t>
      </w:r>
      <w:r w:rsidRPr="005D5F50">
        <w:rPr>
          <w:rFonts w:asciiTheme="minorHAnsi" w:hAnsiTheme="minorHAnsi" w:cstheme="minorHAnsi"/>
          <w:sz w:val="22"/>
          <w:szCs w:val="22"/>
        </w:rPr>
        <w:t>.</w:t>
      </w:r>
      <w:r w:rsidRPr="005D5F50">
        <w:rPr>
          <w:rFonts w:asciiTheme="minorHAnsi" w:hAnsiTheme="minorHAnsi" w:cstheme="minorHAnsi"/>
          <w:sz w:val="22"/>
          <w:szCs w:val="22"/>
        </w:rPr>
        <w:tab/>
      </w:r>
      <w:r w:rsidRPr="005D5F50">
        <w:rPr>
          <w:rFonts w:asciiTheme="minorHAnsi" w:hAnsiTheme="minorHAnsi" w:cstheme="minorHAnsi"/>
          <w:b/>
          <w:sz w:val="22"/>
          <w:szCs w:val="22"/>
          <w:u w:val="single"/>
        </w:rPr>
        <w:t>PERSONNEL OBLIGATIONS</w:t>
      </w:r>
      <w:r w:rsidR="00ED10FE" w:rsidRPr="005D5F50">
        <w:rPr>
          <w:rFonts w:asciiTheme="minorHAnsi" w:hAnsiTheme="minorHAnsi" w:cstheme="minorHAnsi"/>
          <w:sz w:val="22"/>
          <w:szCs w:val="22"/>
        </w:rPr>
        <w:tab/>
      </w:r>
    </w:p>
    <w:p w14:paraId="62EAE58F" w14:textId="77777777" w:rsidR="005D5F50" w:rsidRDefault="005D5F50" w:rsidP="00CE5543">
      <w:pPr>
        <w:pStyle w:val="Heading2"/>
        <w:numPr>
          <w:ilvl w:val="0"/>
          <w:numId w:val="0"/>
        </w:numPr>
        <w:spacing w:after="0" w:line="276" w:lineRule="auto"/>
        <w:contextualSpacing/>
        <w:rPr>
          <w:rFonts w:asciiTheme="minorHAnsi" w:hAnsiTheme="minorHAnsi" w:cstheme="minorHAnsi"/>
          <w:sz w:val="22"/>
          <w:szCs w:val="22"/>
        </w:rPr>
      </w:pPr>
    </w:p>
    <w:p w14:paraId="68758A2B" w14:textId="77777777" w:rsidR="00240F51" w:rsidRPr="005D5F50" w:rsidRDefault="00ED10FE" w:rsidP="001076A7">
      <w:pPr>
        <w:pStyle w:val="Heading2"/>
        <w:numPr>
          <w:ilvl w:val="0"/>
          <w:numId w:val="0"/>
        </w:numPr>
        <w:tabs>
          <w:tab w:val="left" w:pos="720"/>
        </w:tabs>
        <w:spacing w:after="0" w:line="276" w:lineRule="auto"/>
        <w:ind w:left="720"/>
        <w:contextualSpacing/>
        <w:rPr>
          <w:rFonts w:asciiTheme="minorHAnsi" w:hAnsiTheme="minorHAnsi" w:cstheme="minorHAnsi"/>
          <w:sz w:val="22"/>
          <w:szCs w:val="22"/>
        </w:rPr>
      </w:pPr>
      <w:r w:rsidRPr="005D5F50">
        <w:rPr>
          <w:rFonts w:asciiTheme="minorHAnsi" w:hAnsiTheme="minorHAnsi" w:cstheme="minorHAnsi"/>
          <w:sz w:val="22"/>
          <w:szCs w:val="22"/>
        </w:rPr>
        <w:t>The parties shall ensure that their respective personnel engaged in the Processing of Personal Data are informed of the confidential nature of the Personal Data, have received appropriate training on their responsibilities, and have executed written confidentiality agreements or are otherwise subject to professional obligations of confidentiality.  The parties shall ensure that access to Personal Data is limited to those personnel who perform services in accordance with the Agreement.</w:t>
      </w:r>
    </w:p>
    <w:p w14:paraId="0042910E" w14:textId="77777777" w:rsidR="005D5F50" w:rsidRDefault="005D5F50" w:rsidP="00CE5543">
      <w:pPr>
        <w:pStyle w:val="Heading2"/>
        <w:numPr>
          <w:ilvl w:val="0"/>
          <w:numId w:val="0"/>
        </w:numPr>
        <w:tabs>
          <w:tab w:val="left" w:pos="567"/>
        </w:tabs>
        <w:spacing w:after="0" w:line="276" w:lineRule="auto"/>
        <w:contextualSpacing/>
        <w:rPr>
          <w:rFonts w:asciiTheme="minorHAnsi" w:hAnsiTheme="minorHAnsi" w:cstheme="minorHAnsi"/>
          <w:sz w:val="22"/>
          <w:szCs w:val="22"/>
        </w:rPr>
      </w:pPr>
    </w:p>
    <w:p w14:paraId="58F0F187" w14:textId="6FCD7FA7" w:rsidR="00240F51" w:rsidRPr="005D5F50" w:rsidRDefault="001076A7" w:rsidP="001076A7">
      <w:pPr>
        <w:pStyle w:val="Heading2"/>
        <w:numPr>
          <w:ilvl w:val="0"/>
          <w:numId w:val="0"/>
        </w:numPr>
        <w:tabs>
          <w:tab w:val="left" w:pos="720"/>
        </w:tabs>
        <w:spacing w:after="0" w:line="276" w:lineRule="auto"/>
        <w:ind w:left="720" w:hanging="720"/>
        <w:contextualSpacing/>
        <w:rPr>
          <w:rFonts w:asciiTheme="minorHAnsi" w:hAnsiTheme="minorHAnsi" w:cstheme="minorHAnsi"/>
          <w:b/>
          <w:sz w:val="22"/>
          <w:szCs w:val="22"/>
        </w:rPr>
      </w:pPr>
      <w:r w:rsidRPr="001076A7">
        <w:rPr>
          <w:rFonts w:asciiTheme="minorHAnsi" w:hAnsiTheme="minorHAnsi" w:cstheme="minorHAnsi"/>
          <w:b/>
          <w:sz w:val="22"/>
          <w:szCs w:val="22"/>
        </w:rPr>
        <w:t>11</w:t>
      </w:r>
      <w:r w:rsidR="00240F51" w:rsidRPr="005D5F50">
        <w:rPr>
          <w:rFonts w:asciiTheme="minorHAnsi" w:hAnsiTheme="minorHAnsi" w:cstheme="minorHAnsi"/>
          <w:sz w:val="22"/>
          <w:szCs w:val="22"/>
        </w:rPr>
        <w:t>.</w:t>
      </w:r>
      <w:r w:rsidR="00240F51" w:rsidRPr="005D5F50">
        <w:rPr>
          <w:rFonts w:asciiTheme="minorHAnsi" w:hAnsiTheme="minorHAnsi" w:cstheme="minorHAnsi"/>
          <w:sz w:val="22"/>
          <w:szCs w:val="22"/>
        </w:rPr>
        <w:tab/>
      </w:r>
      <w:r w:rsidR="00240F51" w:rsidRPr="005D5F50">
        <w:rPr>
          <w:rFonts w:asciiTheme="minorHAnsi" w:hAnsiTheme="minorHAnsi" w:cstheme="minorHAnsi"/>
          <w:b/>
          <w:sz w:val="22"/>
          <w:szCs w:val="22"/>
          <w:u w:val="single"/>
        </w:rPr>
        <w:t>RECORD</w:t>
      </w:r>
      <w:r w:rsidR="00240F51" w:rsidRPr="001076A7">
        <w:rPr>
          <w:rFonts w:asciiTheme="minorHAnsi" w:hAnsiTheme="minorHAnsi" w:cstheme="minorHAnsi"/>
          <w:b/>
          <w:sz w:val="22"/>
          <w:szCs w:val="22"/>
          <w:u w:val="single"/>
        </w:rPr>
        <w:t>S</w:t>
      </w:r>
      <w:r w:rsidRPr="001076A7">
        <w:rPr>
          <w:rFonts w:asciiTheme="minorHAnsi" w:hAnsiTheme="minorHAnsi" w:cstheme="minorHAnsi"/>
          <w:b/>
          <w:sz w:val="22"/>
          <w:szCs w:val="22"/>
          <w:u w:val="single"/>
        </w:rPr>
        <w:t xml:space="preserve"> / DATA PROCESSING REGISTER</w:t>
      </w:r>
    </w:p>
    <w:p w14:paraId="2E6EA04F" w14:textId="77777777" w:rsidR="005D5F50" w:rsidRDefault="005D5F50" w:rsidP="00CE5543">
      <w:pPr>
        <w:pStyle w:val="Heading2"/>
        <w:numPr>
          <w:ilvl w:val="0"/>
          <w:numId w:val="0"/>
        </w:numPr>
        <w:spacing w:after="0" w:line="276" w:lineRule="auto"/>
        <w:contextualSpacing/>
        <w:rPr>
          <w:rFonts w:asciiTheme="minorHAnsi" w:hAnsiTheme="minorHAnsi" w:cstheme="minorHAnsi"/>
          <w:sz w:val="22"/>
          <w:szCs w:val="22"/>
        </w:rPr>
      </w:pPr>
    </w:p>
    <w:p w14:paraId="6508CF7D" w14:textId="3D021C4E" w:rsidR="00240F51" w:rsidRPr="005D5F50" w:rsidRDefault="00C17C01" w:rsidP="001076A7">
      <w:pPr>
        <w:pStyle w:val="Heading2"/>
        <w:numPr>
          <w:ilvl w:val="0"/>
          <w:numId w:val="0"/>
        </w:numPr>
        <w:spacing w:after="0" w:line="276" w:lineRule="auto"/>
        <w:ind w:left="720"/>
        <w:contextualSpacing/>
        <w:rPr>
          <w:rFonts w:asciiTheme="minorHAnsi" w:hAnsiTheme="minorHAnsi" w:cstheme="minorHAnsi"/>
          <w:sz w:val="22"/>
          <w:szCs w:val="22"/>
        </w:rPr>
      </w:pPr>
      <w:r w:rsidRPr="005D5F50">
        <w:rPr>
          <w:rFonts w:asciiTheme="minorHAnsi" w:hAnsiTheme="minorHAnsi" w:cstheme="minorHAnsi"/>
          <w:sz w:val="22"/>
          <w:szCs w:val="22"/>
        </w:rPr>
        <w:t xml:space="preserve">Data </w:t>
      </w:r>
      <w:r w:rsidR="001076A7">
        <w:rPr>
          <w:rFonts w:asciiTheme="minorHAnsi" w:hAnsiTheme="minorHAnsi" w:cstheme="minorHAnsi"/>
          <w:sz w:val="22"/>
          <w:szCs w:val="22"/>
        </w:rPr>
        <w:t>Recipient</w:t>
      </w:r>
      <w:r w:rsidR="001076A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shall maintain a written record of all Processing activities that are carried out under this Agreement.  Such record shall contain, at a minimum, (i) the name and contact details of any processors; (ii) the name and contact details of the processors’ data protection officers; (iii) the categories of Processing that are carried out; (iv) transfers to third countries or international organizations and documentation of the suitable safeguards that are employed; and (v) a general description of the administrative, technical, and physical security measures that have been taken to safeguard the Personal Data.  </w:t>
      </w:r>
      <w:r w:rsidRPr="005D5F50">
        <w:rPr>
          <w:rFonts w:asciiTheme="minorHAnsi" w:hAnsiTheme="minorHAnsi" w:cstheme="minorHAnsi"/>
          <w:sz w:val="22"/>
          <w:szCs w:val="22"/>
        </w:rPr>
        <w:t xml:space="preserve">Data </w:t>
      </w:r>
      <w:r w:rsidR="00266321">
        <w:rPr>
          <w:rFonts w:asciiTheme="minorHAnsi" w:hAnsiTheme="minorHAnsi" w:cstheme="minorHAnsi"/>
          <w:sz w:val="22"/>
          <w:szCs w:val="22"/>
        </w:rPr>
        <w:t>Recipient</w:t>
      </w:r>
      <w:r w:rsidR="00ED10FE" w:rsidRPr="005D5F50">
        <w:rPr>
          <w:rFonts w:asciiTheme="minorHAnsi" w:hAnsiTheme="minorHAnsi" w:cstheme="minorHAnsi"/>
          <w:sz w:val="22"/>
          <w:szCs w:val="22"/>
        </w:rPr>
        <w:t xml:space="preserve"> shall provide </w:t>
      </w:r>
      <w:r w:rsidR="00A30FA9">
        <w:rPr>
          <w:rFonts w:asciiTheme="minorHAnsi" w:hAnsiTheme="minorHAnsi" w:cstheme="minorHAnsi"/>
          <w:sz w:val="22"/>
          <w:szCs w:val="22"/>
        </w:rPr>
        <w:t xml:space="preserve">Data </w:t>
      </w:r>
      <w:r w:rsidR="00266321">
        <w:rPr>
          <w:rFonts w:asciiTheme="minorHAnsi" w:hAnsiTheme="minorHAnsi" w:cstheme="minorHAnsi"/>
          <w:sz w:val="22"/>
          <w:szCs w:val="22"/>
        </w:rPr>
        <w:t>Provider</w:t>
      </w:r>
      <w:r w:rsidR="00ED10FE" w:rsidRPr="005D5F50">
        <w:rPr>
          <w:rFonts w:asciiTheme="minorHAnsi" w:hAnsiTheme="minorHAnsi" w:cstheme="minorHAnsi"/>
          <w:sz w:val="22"/>
          <w:szCs w:val="22"/>
        </w:rPr>
        <w:t xml:space="preserve"> with a copy of such records upon request.</w:t>
      </w:r>
    </w:p>
    <w:p w14:paraId="1E0CD19E" w14:textId="77777777" w:rsidR="005D5F50" w:rsidRDefault="005D5F50" w:rsidP="00CE5543">
      <w:pPr>
        <w:pStyle w:val="Heading2"/>
        <w:numPr>
          <w:ilvl w:val="0"/>
          <w:numId w:val="0"/>
        </w:numPr>
        <w:tabs>
          <w:tab w:val="left" w:pos="567"/>
        </w:tabs>
        <w:spacing w:after="0" w:line="276" w:lineRule="auto"/>
        <w:contextualSpacing/>
        <w:rPr>
          <w:rFonts w:asciiTheme="minorHAnsi" w:hAnsiTheme="minorHAnsi" w:cstheme="minorHAnsi"/>
          <w:sz w:val="22"/>
          <w:szCs w:val="22"/>
        </w:rPr>
      </w:pPr>
    </w:p>
    <w:p w14:paraId="6CD260C1" w14:textId="5D692E05" w:rsidR="00240F51" w:rsidRPr="005D5F50" w:rsidRDefault="00240F51" w:rsidP="001076A7">
      <w:pPr>
        <w:pStyle w:val="Heading2"/>
        <w:numPr>
          <w:ilvl w:val="0"/>
          <w:numId w:val="0"/>
        </w:numPr>
        <w:tabs>
          <w:tab w:val="left" w:pos="720"/>
        </w:tabs>
        <w:spacing w:after="0" w:line="276" w:lineRule="auto"/>
        <w:ind w:left="720" w:hanging="720"/>
        <w:contextualSpacing/>
        <w:rPr>
          <w:rFonts w:asciiTheme="minorHAnsi" w:hAnsiTheme="minorHAnsi" w:cstheme="minorHAnsi"/>
          <w:sz w:val="22"/>
          <w:szCs w:val="22"/>
        </w:rPr>
      </w:pPr>
      <w:r w:rsidRPr="001076A7">
        <w:rPr>
          <w:rFonts w:asciiTheme="minorHAnsi" w:hAnsiTheme="minorHAnsi" w:cstheme="minorHAnsi"/>
          <w:b/>
          <w:sz w:val="22"/>
          <w:szCs w:val="22"/>
        </w:rPr>
        <w:t>1</w:t>
      </w:r>
      <w:r w:rsidR="001076A7">
        <w:rPr>
          <w:rFonts w:asciiTheme="minorHAnsi" w:hAnsiTheme="minorHAnsi" w:cstheme="minorHAnsi"/>
          <w:b/>
          <w:sz w:val="22"/>
          <w:szCs w:val="22"/>
        </w:rPr>
        <w:t>2</w:t>
      </w:r>
      <w:r w:rsidRPr="005D5F50">
        <w:rPr>
          <w:rFonts w:asciiTheme="minorHAnsi" w:hAnsiTheme="minorHAnsi" w:cstheme="minorHAnsi"/>
          <w:sz w:val="22"/>
          <w:szCs w:val="22"/>
        </w:rPr>
        <w:t>.</w:t>
      </w:r>
      <w:r w:rsidRPr="005D5F50">
        <w:rPr>
          <w:rFonts w:asciiTheme="minorHAnsi" w:hAnsiTheme="minorHAnsi" w:cstheme="minorHAnsi"/>
          <w:sz w:val="22"/>
          <w:szCs w:val="22"/>
        </w:rPr>
        <w:tab/>
      </w:r>
      <w:r w:rsidRPr="005D5F50">
        <w:rPr>
          <w:rFonts w:asciiTheme="minorHAnsi" w:hAnsiTheme="minorHAnsi" w:cstheme="minorHAnsi"/>
          <w:b/>
          <w:sz w:val="22"/>
          <w:szCs w:val="22"/>
          <w:u w:val="single"/>
        </w:rPr>
        <w:t>GOVERNMENT INSPECTIONS</w:t>
      </w:r>
    </w:p>
    <w:p w14:paraId="5DD6BB75" w14:textId="77777777" w:rsidR="005D5F50" w:rsidRDefault="005D5F50" w:rsidP="00CE5543">
      <w:pPr>
        <w:pStyle w:val="Heading2"/>
        <w:numPr>
          <w:ilvl w:val="0"/>
          <w:numId w:val="0"/>
        </w:numPr>
        <w:tabs>
          <w:tab w:val="left" w:pos="567"/>
        </w:tabs>
        <w:spacing w:after="0" w:line="276" w:lineRule="auto"/>
        <w:contextualSpacing/>
        <w:rPr>
          <w:rFonts w:asciiTheme="minorHAnsi" w:hAnsiTheme="minorHAnsi" w:cstheme="minorHAnsi"/>
          <w:sz w:val="22"/>
          <w:szCs w:val="22"/>
        </w:rPr>
      </w:pPr>
    </w:p>
    <w:p w14:paraId="11E24E59" w14:textId="2531C71F" w:rsidR="00ED10FE" w:rsidRPr="005D5F50" w:rsidRDefault="00C17C01" w:rsidP="001076A7">
      <w:pPr>
        <w:pStyle w:val="Heading2"/>
        <w:numPr>
          <w:ilvl w:val="0"/>
          <w:numId w:val="0"/>
        </w:numPr>
        <w:tabs>
          <w:tab w:val="left" w:pos="720"/>
        </w:tabs>
        <w:spacing w:after="0" w:line="276" w:lineRule="auto"/>
        <w:ind w:left="720"/>
        <w:contextualSpacing/>
        <w:rPr>
          <w:rFonts w:asciiTheme="minorHAnsi" w:hAnsiTheme="minorHAnsi" w:cstheme="minorHAnsi"/>
          <w:sz w:val="22"/>
          <w:szCs w:val="22"/>
        </w:rPr>
      </w:pPr>
      <w:r w:rsidRPr="005D5F50">
        <w:rPr>
          <w:rFonts w:asciiTheme="minorHAnsi" w:hAnsiTheme="minorHAnsi" w:cstheme="minorHAnsi"/>
          <w:sz w:val="22"/>
          <w:szCs w:val="22"/>
        </w:rPr>
        <w:lastRenderedPageBreak/>
        <w:t xml:space="preserve">Data </w:t>
      </w:r>
      <w:r w:rsidR="001076A7">
        <w:rPr>
          <w:rFonts w:asciiTheme="minorHAnsi" w:hAnsiTheme="minorHAnsi" w:cstheme="minorHAnsi"/>
          <w:sz w:val="22"/>
          <w:szCs w:val="22"/>
        </w:rPr>
        <w:t>Recipient</w:t>
      </w:r>
      <w:r w:rsidR="001076A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agrees to promptly, and in no case later than five (5) business days, notify </w:t>
      </w:r>
      <w:r w:rsidR="00240F51" w:rsidRPr="005D5F50">
        <w:rPr>
          <w:rFonts w:asciiTheme="minorHAnsi" w:hAnsiTheme="minorHAnsi" w:cstheme="minorHAnsi"/>
          <w:sz w:val="22"/>
          <w:szCs w:val="22"/>
        </w:rPr>
        <w:t>Data Recipient</w:t>
      </w:r>
      <w:r w:rsidR="00ED10FE" w:rsidRPr="005D5F50">
        <w:rPr>
          <w:rFonts w:asciiTheme="minorHAnsi" w:hAnsiTheme="minorHAnsi" w:cstheme="minorHAnsi"/>
          <w:sz w:val="22"/>
          <w:szCs w:val="22"/>
        </w:rPr>
        <w:t xml:space="preserve"> of any inspection or audit by a government authority concerning compliance with applicable Regulations governing the Processing of Personal Data to the extent related to this Agreement.</w:t>
      </w:r>
    </w:p>
    <w:p w14:paraId="31E473D1" w14:textId="77777777" w:rsidR="005D5F50" w:rsidRDefault="005D5F50" w:rsidP="00CE5543">
      <w:pPr>
        <w:pStyle w:val="Heading2"/>
        <w:numPr>
          <w:ilvl w:val="0"/>
          <w:numId w:val="0"/>
        </w:numPr>
        <w:tabs>
          <w:tab w:val="left" w:pos="567"/>
        </w:tabs>
        <w:spacing w:after="0" w:line="276" w:lineRule="auto"/>
        <w:contextualSpacing/>
        <w:rPr>
          <w:rFonts w:asciiTheme="minorHAnsi" w:hAnsiTheme="minorHAnsi" w:cstheme="minorHAnsi"/>
          <w:sz w:val="22"/>
          <w:szCs w:val="22"/>
        </w:rPr>
      </w:pPr>
    </w:p>
    <w:p w14:paraId="747E73A8" w14:textId="5D6B5CD8" w:rsidR="00240F51" w:rsidRPr="005D5F50" w:rsidRDefault="00240F51" w:rsidP="001076A7">
      <w:pPr>
        <w:pStyle w:val="Heading2"/>
        <w:numPr>
          <w:ilvl w:val="0"/>
          <w:numId w:val="0"/>
        </w:numPr>
        <w:tabs>
          <w:tab w:val="left" w:pos="720"/>
        </w:tabs>
        <w:spacing w:after="0" w:line="276" w:lineRule="auto"/>
        <w:ind w:left="720" w:hanging="720"/>
        <w:contextualSpacing/>
        <w:rPr>
          <w:rFonts w:asciiTheme="minorHAnsi" w:hAnsiTheme="minorHAnsi" w:cstheme="minorHAnsi"/>
          <w:sz w:val="22"/>
          <w:szCs w:val="22"/>
        </w:rPr>
      </w:pPr>
      <w:r w:rsidRPr="001076A7">
        <w:rPr>
          <w:rFonts w:asciiTheme="minorHAnsi" w:hAnsiTheme="minorHAnsi" w:cstheme="minorHAnsi"/>
          <w:b/>
          <w:sz w:val="22"/>
          <w:szCs w:val="22"/>
        </w:rPr>
        <w:t>1</w:t>
      </w:r>
      <w:r w:rsidR="001076A7">
        <w:rPr>
          <w:rFonts w:asciiTheme="minorHAnsi" w:hAnsiTheme="minorHAnsi" w:cstheme="minorHAnsi"/>
          <w:b/>
          <w:sz w:val="22"/>
          <w:szCs w:val="22"/>
        </w:rPr>
        <w:t>3</w:t>
      </w:r>
      <w:r w:rsidRPr="005D5F50">
        <w:rPr>
          <w:rFonts w:asciiTheme="minorHAnsi" w:hAnsiTheme="minorHAnsi" w:cstheme="minorHAnsi"/>
          <w:sz w:val="22"/>
          <w:szCs w:val="22"/>
        </w:rPr>
        <w:t>.</w:t>
      </w:r>
      <w:r w:rsidRPr="005D5F50">
        <w:rPr>
          <w:rFonts w:asciiTheme="minorHAnsi" w:hAnsiTheme="minorHAnsi" w:cstheme="minorHAnsi"/>
          <w:sz w:val="22"/>
          <w:szCs w:val="22"/>
        </w:rPr>
        <w:tab/>
      </w:r>
      <w:r w:rsidRPr="005D5F50">
        <w:rPr>
          <w:rFonts w:asciiTheme="minorHAnsi" w:hAnsiTheme="minorHAnsi" w:cstheme="minorHAnsi"/>
          <w:b/>
          <w:sz w:val="22"/>
          <w:szCs w:val="22"/>
          <w:u w:val="single"/>
        </w:rPr>
        <w:t>DATA PROTECTION IMPACT ASSESSMENT</w:t>
      </w:r>
      <w:r w:rsidRPr="005D5F50">
        <w:rPr>
          <w:rFonts w:asciiTheme="minorHAnsi" w:hAnsiTheme="minorHAnsi" w:cstheme="minorHAnsi"/>
          <w:b/>
          <w:sz w:val="22"/>
          <w:szCs w:val="22"/>
        </w:rPr>
        <w:tab/>
      </w:r>
      <w:r w:rsidR="00ED10FE" w:rsidRPr="005D5F50">
        <w:rPr>
          <w:rFonts w:asciiTheme="minorHAnsi" w:hAnsiTheme="minorHAnsi" w:cstheme="minorHAnsi"/>
          <w:sz w:val="22"/>
          <w:szCs w:val="22"/>
        </w:rPr>
        <w:tab/>
      </w:r>
    </w:p>
    <w:p w14:paraId="3227FCC7" w14:textId="77777777" w:rsidR="005D5F50" w:rsidRDefault="005D5F50" w:rsidP="00CE5543">
      <w:pPr>
        <w:pStyle w:val="Heading2"/>
        <w:numPr>
          <w:ilvl w:val="0"/>
          <w:numId w:val="0"/>
        </w:numPr>
        <w:tabs>
          <w:tab w:val="left" w:pos="567"/>
        </w:tabs>
        <w:spacing w:after="0" w:line="276" w:lineRule="auto"/>
        <w:contextualSpacing/>
        <w:rPr>
          <w:rFonts w:asciiTheme="minorHAnsi" w:hAnsiTheme="minorHAnsi" w:cstheme="minorHAnsi"/>
          <w:sz w:val="22"/>
          <w:szCs w:val="22"/>
        </w:rPr>
      </w:pPr>
    </w:p>
    <w:p w14:paraId="431924CD" w14:textId="073E962E" w:rsidR="00ED10FE" w:rsidRPr="005D5F50" w:rsidRDefault="00C17C01" w:rsidP="001076A7">
      <w:pPr>
        <w:pStyle w:val="Heading2"/>
        <w:numPr>
          <w:ilvl w:val="0"/>
          <w:numId w:val="0"/>
        </w:numPr>
        <w:tabs>
          <w:tab w:val="left" w:pos="720"/>
        </w:tabs>
        <w:spacing w:after="0" w:line="276" w:lineRule="auto"/>
        <w:ind w:left="720"/>
        <w:contextualSpacing/>
        <w:rPr>
          <w:rFonts w:asciiTheme="minorHAnsi" w:hAnsiTheme="minorHAnsi" w:cstheme="minorHAnsi"/>
          <w:sz w:val="22"/>
          <w:szCs w:val="22"/>
        </w:rPr>
      </w:pPr>
      <w:r w:rsidRPr="005D5F50">
        <w:rPr>
          <w:rFonts w:asciiTheme="minorHAnsi" w:hAnsiTheme="minorHAnsi" w:cstheme="minorHAnsi"/>
          <w:sz w:val="22"/>
          <w:szCs w:val="22"/>
        </w:rPr>
        <w:t xml:space="preserve">Data </w:t>
      </w:r>
      <w:r w:rsidR="001076A7">
        <w:rPr>
          <w:rFonts w:asciiTheme="minorHAnsi" w:hAnsiTheme="minorHAnsi" w:cstheme="minorHAnsi"/>
          <w:sz w:val="22"/>
          <w:szCs w:val="22"/>
        </w:rPr>
        <w:t>Recipient</w:t>
      </w:r>
      <w:r w:rsidR="001076A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shall develop and maintain a data protection impact assessment regarding the Processing of Personal Data under this Agreement.  </w:t>
      </w:r>
      <w:r w:rsidR="00240F51" w:rsidRPr="005D5F50">
        <w:rPr>
          <w:rFonts w:asciiTheme="minorHAnsi" w:hAnsiTheme="minorHAnsi" w:cstheme="minorHAnsi"/>
          <w:sz w:val="22"/>
          <w:szCs w:val="22"/>
        </w:rPr>
        <w:t xml:space="preserve">Data </w:t>
      </w:r>
      <w:r w:rsidR="001076A7">
        <w:rPr>
          <w:rFonts w:asciiTheme="minorHAnsi" w:hAnsiTheme="minorHAnsi" w:cstheme="minorHAnsi"/>
          <w:sz w:val="22"/>
          <w:szCs w:val="22"/>
        </w:rPr>
        <w:t>Provider</w:t>
      </w:r>
      <w:r w:rsidR="001076A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 xml:space="preserve">shall cooperate with and assist </w:t>
      </w:r>
      <w:r w:rsidRPr="005D5F50">
        <w:rPr>
          <w:rFonts w:asciiTheme="minorHAnsi" w:hAnsiTheme="minorHAnsi" w:cstheme="minorHAnsi"/>
          <w:sz w:val="22"/>
          <w:szCs w:val="22"/>
        </w:rPr>
        <w:t xml:space="preserve">Data </w:t>
      </w:r>
      <w:r w:rsidR="001076A7">
        <w:rPr>
          <w:rFonts w:asciiTheme="minorHAnsi" w:hAnsiTheme="minorHAnsi" w:cstheme="minorHAnsi"/>
          <w:sz w:val="22"/>
          <w:szCs w:val="22"/>
        </w:rPr>
        <w:t>Recipient</w:t>
      </w:r>
      <w:r w:rsidR="001076A7" w:rsidRPr="005D5F50">
        <w:rPr>
          <w:rFonts w:asciiTheme="minorHAnsi" w:hAnsiTheme="minorHAnsi" w:cstheme="minorHAnsi"/>
          <w:sz w:val="22"/>
          <w:szCs w:val="22"/>
        </w:rPr>
        <w:t xml:space="preserve"> </w:t>
      </w:r>
      <w:r w:rsidR="00ED10FE" w:rsidRPr="005D5F50">
        <w:rPr>
          <w:rFonts w:asciiTheme="minorHAnsi" w:hAnsiTheme="minorHAnsi" w:cstheme="minorHAnsi"/>
          <w:sz w:val="22"/>
          <w:szCs w:val="22"/>
        </w:rPr>
        <w:t>in the development of the data protection impact assessment and/or with prior consultations with government authorities that may be required.</w:t>
      </w:r>
    </w:p>
    <w:p w14:paraId="36A5A364" w14:textId="77777777" w:rsidR="00ED10FE" w:rsidRPr="005D5F50" w:rsidRDefault="00ED10FE" w:rsidP="00CE5543">
      <w:pPr>
        <w:spacing w:after="0" w:line="276" w:lineRule="auto"/>
        <w:contextualSpacing/>
        <w:jc w:val="both"/>
        <w:rPr>
          <w:rFonts w:cstheme="minorHAnsi"/>
          <w:b/>
        </w:rPr>
      </w:pPr>
    </w:p>
    <w:p w14:paraId="0B7A01C8" w14:textId="2577ECEA" w:rsidR="00164F39" w:rsidRPr="005D5F50" w:rsidRDefault="009067EF" w:rsidP="00CE5543">
      <w:pPr>
        <w:spacing w:after="0" w:line="276" w:lineRule="auto"/>
        <w:contextualSpacing/>
        <w:jc w:val="both"/>
        <w:rPr>
          <w:rFonts w:cstheme="minorHAnsi"/>
        </w:rPr>
      </w:pPr>
      <w:r w:rsidRPr="001076A7">
        <w:rPr>
          <w:rFonts w:cstheme="minorHAnsi"/>
          <w:b/>
        </w:rPr>
        <w:t>1</w:t>
      </w:r>
      <w:r w:rsidR="001076A7" w:rsidRPr="001076A7">
        <w:rPr>
          <w:rFonts w:cstheme="minorHAnsi"/>
          <w:b/>
        </w:rPr>
        <w:t>5</w:t>
      </w:r>
      <w:r w:rsidRPr="001076A7">
        <w:rPr>
          <w:rFonts w:cstheme="minorHAnsi"/>
          <w:b/>
        </w:rPr>
        <w:t>.</w:t>
      </w:r>
      <w:r w:rsidRPr="005D5F50">
        <w:rPr>
          <w:rFonts w:cstheme="minorHAnsi"/>
        </w:rPr>
        <w:tab/>
      </w:r>
      <w:r w:rsidR="00164F39" w:rsidRPr="005D5F50">
        <w:rPr>
          <w:rFonts w:cstheme="minorHAnsi"/>
          <w:b/>
          <w:u w:val="single"/>
        </w:rPr>
        <w:t>NOTICES</w:t>
      </w:r>
    </w:p>
    <w:p w14:paraId="62A30FF3" w14:textId="77777777" w:rsidR="00164F39" w:rsidRPr="005D5F50" w:rsidRDefault="00164F39" w:rsidP="00CE5543">
      <w:pPr>
        <w:pStyle w:val="Heading2"/>
        <w:numPr>
          <w:ilvl w:val="0"/>
          <w:numId w:val="0"/>
        </w:numPr>
        <w:spacing w:after="0" w:line="276" w:lineRule="auto"/>
        <w:contextualSpacing/>
        <w:rPr>
          <w:rFonts w:asciiTheme="minorHAnsi" w:hAnsiTheme="minorHAnsi" w:cstheme="minorHAnsi"/>
          <w:sz w:val="22"/>
          <w:szCs w:val="22"/>
          <w:u w:val="single"/>
        </w:rPr>
      </w:pPr>
    </w:p>
    <w:p w14:paraId="24A7C342" w14:textId="77777777" w:rsidR="00164F39" w:rsidRPr="005D5F50" w:rsidRDefault="00164F39" w:rsidP="008D1011">
      <w:pPr>
        <w:pStyle w:val="Heading2"/>
        <w:numPr>
          <w:ilvl w:val="0"/>
          <w:numId w:val="0"/>
        </w:numPr>
        <w:spacing w:after="0" w:line="276" w:lineRule="auto"/>
        <w:ind w:left="720"/>
        <w:contextualSpacing/>
        <w:rPr>
          <w:rFonts w:asciiTheme="minorHAnsi" w:hAnsiTheme="minorHAnsi" w:cstheme="minorHAnsi"/>
          <w:sz w:val="22"/>
          <w:szCs w:val="22"/>
        </w:rPr>
      </w:pPr>
      <w:r w:rsidRPr="005D5F50">
        <w:rPr>
          <w:rFonts w:asciiTheme="minorHAnsi" w:hAnsiTheme="minorHAnsi" w:cstheme="minorHAnsi"/>
          <w:sz w:val="22"/>
          <w:szCs w:val="22"/>
        </w:rPr>
        <w:t>Notices under this Agreement will be given by personal delivery, certified mail, or recognized overnight courier service to the person designated below:</w:t>
      </w:r>
    </w:p>
    <w:p w14:paraId="52FA769E" w14:textId="7D2AC926" w:rsidR="00164F39" w:rsidRPr="005D5F50" w:rsidRDefault="00164F39" w:rsidP="00CE5543">
      <w:pPr>
        <w:pStyle w:val="Heading2"/>
        <w:numPr>
          <w:ilvl w:val="0"/>
          <w:numId w:val="0"/>
        </w:numPr>
        <w:spacing w:after="0" w:line="276" w:lineRule="auto"/>
        <w:ind w:firstLine="1440"/>
        <w:contextualSpacing/>
        <w:jc w:val="left"/>
        <w:rPr>
          <w:rFonts w:asciiTheme="minorHAnsi" w:hAnsiTheme="minorHAnsi" w:cstheme="minorHAnsi"/>
          <w:sz w:val="22"/>
          <w:szCs w:val="22"/>
        </w:rPr>
      </w:pPr>
      <w:r w:rsidRPr="001076A7">
        <w:rPr>
          <w:rFonts w:asciiTheme="minorHAnsi" w:hAnsiTheme="minorHAnsi" w:cstheme="minorHAnsi"/>
          <w:b/>
          <w:sz w:val="22"/>
          <w:szCs w:val="22"/>
        </w:rPr>
        <w:t>If to Data Recipient</w:t>
      </w:r>
      <w:r w:rsidRPr="005D5F50">
        <w:rPr>
          <w:rFonts w:asciiTheme="minorHAnsi" w:hAnsiTheme="minorHAnsi" w:cstheme="minorHAnsi"/>
          <w:sz w:val="22"/>
          <w:szCs w:val="22"/>
        </w:rPr>
        <w:t>:</w:t>
      </w:r>
    </w:p>
    <w:p w14:paraId="6DA57BB7" w14:textId="76DA58FD" w:rsidR="00164F39" w:rsidRPr="001076A7" w:rsidRDefault="001076A7" w:rsidP="00CE5543">
      <w:pPr>
        <w:pStyle w:val="Heading2"/>
        <w:numPr>
          <w:ilvl w:val="0"/>
          <w:numId w:val="0"/>
        </w:numPr>
        <w:spacing w:after="0" w:line="276" w:lineRule="auto"/>
        <w:ind w:left="1440"/>
        <w:contextualSpacing/>
        <w:jc w:val="left"/>
        <w:rPr>
          <w:rFonts w:asciiTheme="minorHAnsi" w:hAnsiTheme="minorHAnsi" w:cstheme="minorHAnsi"/>
          <w:i/>
          <w:sz w:val="22"/>
          <w:szCs w:val="22"/>
        </w:rPr>
      </w:pPr>
      <w:r>
        <w:rPr>
          <w:rFonts w:asciiTheme="minorHAnsi" w:hAnsiTheme="minorHAnsi" w:cstheme="minorHAnsi"/>
          <w:i/>
          <w:sz w:val="22"/>
          <w:szCs w:val="22"/>
        </w:rPr>
        <w:t>Insert address</w:t>
      </w:r>
    </w:p>
    <w:p w14:paraId="0088000A" w14:textId="77777777" w:rsidR="005D5F50" w:rsidRDefault="005D5F50" w:rsidP="00CE5543">
      <w:pPr>
        <w:pStyle w:val="Heading2"/>
        <w:numPr>
          <w:ilvl w:val="0"/>
          <w:numId w:val="0"/>
        </w:numPr>
        <w:spacing w:after="0" w:line="276" w:lineRule="auto"/>
        <w:ind w:firstLine="1440"/>
        <w:contextualSpacing/>
        <w:rPr>
          <w:rFonts w:asciiTheme="minorHAnsi" w:hAnsiTheme="minorHAnsi" w:cstheme="minorHAnsi"/>
          <w:sz w:val="22"/>
          <w:szCs w:val="22"/>
        </w:rPr>
      </w:pPr>
    </w:p>
    <w:p w14:paraId="7C762A1D" w14:textId="77777777" w:rsidR="00164F39" w:rsidRPr="005D5F50" w:rsidRDefault="00164F39" w:rsidP="00CE5543">
      <w:pPr>
        <w:pStyle w:val="Heading2"/>
        <w:numPr>
          <w:ilvl w:val="0"/>
          <w:numId w:val="0"/>
        </w:numPr>
        <w:spacing w:after="0" w:line="276" w:lineRule="auto"/>
        <w:ind w:firstLine="1440"/>
        <w:contextualSpacing/>
        <w:rPr>
          <w:rFonts w:asciiTheme="minorHAnsi" w:hAnsiTheme="minorHAnsi" w:cstheme="minorHAnsi"/>
          <w:sz w:val="22"/>
          <w:szCs w:val="22"/>
        </w:rPr>
      </w:pPr>
      <w:r w:rsidRPr="005D5F50">
        <w:rPr>
          <w:rFonts w:asciiTheme="minorHAnsi" w:hAnsiTheme="minorHAnsi" w:cstheme="minorHAnsi"/>
          <w:sz w:val="22"/>
          <w:szCs w:val="22"/>
        </w:rPr>
        <w:t>With a copy to:</w:t>
      </w:r>
    </w:p>
    <w:p w14:paraId="5C3A9A5D" w14:textId="7841536F" w:rsidR="00164F39" w:rsidRPr="001076A7" w:rsidRDefault="001076A7" w:rsidP="00CE5543">
      <w:pPr>
        <w:pStyle w:val="Heading2"/>
        <w:numPr>
          <w:ilvl w:val="0"/>
          <w:numId w:val="0"/>
        </w:numPr>
        <w:spacing w:after="0" w:line="276" w:lineRule="auto"/>
        <w:ind w:left="1440"/>
        <w:contextualSpacing/>
        <w:jc w:val="left"/>
        <w:rPr>
          <w:rFonts w:asciiTheme="minorHAnsi" w:hAnsiTheme="minorHAnsi" w:cstheme="minorHAnsi"/>
          <w:i/>
          <w:sz w:val="22"/>
          <w:szCs w:val="22"/>
        </w:rPr>
      </w:pPr>
      <w:r>
        <w:rPr>
          <w:rFonts w:asciiTheme="minorHAnsi" w:hAnsiTheme="minorHAnsi" w:cstheme="minorHAnsi"/>
          <w:i/>
          <w:sz w:val="22"/>
          <w:szCs w:val="22"/>
        </w:rPr>
        <w:t>Insert address</w:t>
      </w:r>
    </w:p>
    <w:p w14:paraId="4F40C284" w14:textId="77777777" w:rsidR="005D5F50" w:rsidRPr="005D5F50" w:rsidRDefault="005D5F50" w:rsidP="00CE5543">
      <w:pPr>
        <w:pStyle w:val="Heading2"/>
        <w:numPr>
          <w:ilvl w:val="0"/>
          <w:numId w:val="0"/>
        </w:numPr>
        <w:spacing w:after="0" w:line="276" w:lineRule="auto"/>
        <w:ind w:left="1440"/>
        <w:contextualSpacing/>
        <w:jc w:val="left"/>
        <w:rPr>
          <w:rFonts w:asciiTheme="minorHAnsi" w:hAnsiTheme="minorHAnsi" w:cstheme="minorHAnsi"/>
          <w:sz w:val="22"/>
          <w:szCs w:val="22"/>
        </w:rPr>
      </w:pPr>
    </w:p>
    <w:p w14:paraId="02732EE7" w14:textId="77777777" w:rsidR="00164F39" w:rsidRPr="001076A7" w:rsidRDefault="00164F39" w:rsidP="00CE5543">
      <w:pPr>
        <w:pStyle w:val="Heading2"/>
        <w:numPr>
          <w:ilvl w:val="0"/>
          <w:numId w:val="0"/>
        </w:numPr>
        <w:spacing w:after="0" w:line="276" w:lineRule="auto"/>
        <w:ind w:firstLine="1440"/>
        <w:contextualSpacing/>
        <w:jc w:val="left"/>
        <w:rPr>
          <w:rFonts w:asciiTheme="minorHAnsi" w:hAnsiTheme="minorHAnsi" w:cstheme="minorHAnsi"/>
          <w:b/>
          <w:sz w:val="22"/>
          <w:szCs w:val="22"/>
        </w:rPr>
      </w:pPr>
      <w:r w:rsidRPr="001076A7">
        <w:rPr>
          <w:rFonts w:asciiTheme="minorHAnsi" w:hAnsiTheme="minorHAnsi" w:cstheme="minorHAnsi"/>
          <w:b/>
          <w:sz w:val="22"/>
          <w:szCs w:val="22"/>
        </w:rPr>
        <w:t>If to Data Provider</w:t>
      </w:r>
      <w:r w:rsidR="005D5F50" w:rsidRPr="001076A7">
        <w:rPr>
          <w:rFonts w:asciiTheme="minorHAnsi" w:hAnsiTheme="minorHAnsi" w:cstheme="minorHAnsi"/>
          <w:b/>
          <w:sz w:val="22"/>
          <w:szCs w:val="22"/>
        </w:rPr>
        <w:t>:</w:t>
      </w:r>
    </w:p>
    <w:p w14:paraId="759D6583" w14:textId="13441A41" w:rsidR="00164F39" w:rsidRPr="001076A7" w:rsidRDefault="001076A7" w:rsidP="00CE5543">
      <w:pPr>
        <w:pStyle w:val="Heading2"/>
        <w:numPr>
          <w:ilvl w:val="0"/>
          <w:numId w:val="0"/>
        </w:numPr>
        <w:spacing w:after="0" w:line="276" w:lineRule="auto"/>
        <w:ind w:firstLine="1440"/>
        <w:contextualSpacing/>
        <w:jc w:val="left"/>
        <w:rPr>
          <w:rFonts w:asciiTheme="minorHAnsi" w:hAnsiTheme="minorHAnsi" w:cstheme="minorHAnsi"/>
          <w:i/>
          <w:sz w:val="22"/>
          <w:szCs w:val="22"/>
        </w:rPr>
      </w:pPr>
      <w:r>
        <w:rPr>
          <w:rFonts w:asciiTheme="minorHAnsi" w:hAnsiTheme="minorHAnsi" w:cstheme="minorHAnsi"/>
          <w:i/>
          <w:sz w:val="22"/>
          <w:szCs w:val="22"/>
        </w:rPr>
        <w:t>Insert address</w:t>
      </w:r>
    </w:p>
    <w:p w14:paraId="324C44B5" w14:textId="77777777" w:rsidR="00164F39" w:rsidRPr="005D5F50" w:rsidRDefault="00164F39" w:rsidP="00CE5543">
      <w:pPr>
        <w:pStyle w:val="Heading2"/>
        <w:numPr>
          <w:ilvl w:val="0"/>
          <w:numId w:val="0"/>
        </w:numPr>
        <w:spacing w:after="0" w:line="276" w:lineRule="auto"/>
        <w:contextualSpacing/>
        <w:rPr>
          <w:rFonts w:asciiTheme="minorHAnsi" w:hAnsiTheme="minorHAnsi" w:cstheme="minorHAnsi"/>
          <w:sz w:val="22"/>
          <w:szCs w:val="22"/>
        </w:rPr>
      </w:pPr>
    </w:p>
    <w:p w14:paraId="32F49FCF" w14:textId="77777777" w:rsidR="00164F39" w:rsidRPr="005D5F50" w:rsidRDefault="00164F39" w:rsidP="00CE5543">
      <w:pPr>
        <w:pStyle w:val="Heading2"/>
        <w:numPr>
          <w:ilvl w:val="0"/>
          <w:numId w:val="0"/>
        </w:numPr>
        <w:spacing w:after="0" w:line="276" w:lineRule="auto"/>
        <w:ind w:firstLine="1440"/>
        <w:contextualSpacing/>
        <w:rPr>
          <w:rFonts w:asciiTheme="minorHAnsi" w:hAnsiTheme="minorHAnsi" w:cstheme="minorHAnsi"/>
          <w:sz w:val="22"/>
          <w:szCs w:val="22"/>
        </w:rPr>
      </w:pPr>
      <w:r w:rsidRPr="005D5F50">
        <w:rPr>
          <w:rFonts w:asciiTheme="minorHAnsi" w:hAnsiTheme="minorHAnsi" w:cstheme="minorHAnsi"/>
          <w:sz w:val="22"/>
          <w:szCs w:val="22"/>
        </w:rPr>
        <w:t>If to Investigator:</w:t>
      </w:r>
    </w:p>
    <w:p w14:paraId="275643C5" w14:textId="6141DE2F" w:rsidR="00164F39" w:rsidRPr="001076A7" w:rsidRDefault="001076A7" w:rsidP="00CE5543">
      <w:pPr>
        <w:pStyle w:val="Heading2"/>
        <w:numPr>
          <w:ilvl w:val="0"/>
          <w:numId w:val="0"/>
        </w:numPr>
        <w:spacing w:after="0" w:line="276" w:lineRule="auto"/>
        <w:ind w:firstLine="1440"/>
        <w:contextualSpacing/>
        <w:rPr>
          <w:rFonts w:asciiTheme="minorHAnsi" w:hAnsiTheme="minorHAnsi" w:cstheme="minorHAnsi"/>
          <w:i/>
          <w:sz w:val="22"/>
          <w:szCs w:val="22"/>
        </w:rPr>
      </w:pPr>
      <w:r>
        <w:rPr>
          <w:rFonts w:asciiTheme="minorHAnsi" w:hAnsiTheme="minorHAnsi" w:cstheme="minorHAnsi"/>
          <w:i/>
          <w:sz w:val="22"/>
          <w:szCs w:val="22"/>
        </w:rPr>
        <w:t>Insert details if applicable</w:t>
      </w:r>
    </w:p>
    <w:p w14:paraId="33729DD4" w14:textId="77777777" w:rsidR="00164F39" w:rsidRPr="005D5F50" w:rsidRDefault="00164F39" w:rsidP="00CE5543">
      <w:pPr>
        <w:spacing w:after="0" w:line="276" w:lineRule="auto"/>
        <w:contextualSpacing/>
        <w:jc w:val="both"/>
        <w:rPr>
          <w:rFonts w:cstheme="minorHAnsi"/>
        </w:rPr>
      </w:pPr>
    </w:p>
    <w:p w14:paraId="4F1DAFDF" w14:textId="1C6B95E9" w:rsidR="009067EF" w:rsidRPr="005D5F50" w:rsidRDefault="00164F39" w:rsidP="001076A7">
      <w:pPr>
        <w:spacing w:after="0" w:line="276" w:lineRule="auto"/>
        <w:ind w:left="720" w:hanging="720"/>
        <w:contextualSpacing/>
        <w:jc w:val="both"/>
        <w:rPr>
          <w:rFonts w:cstheme="minorHAnsi"/>
        </w:rPr>
      </w:pPr>
      <w:r w:rsidRPr="008D1011">
        <w:rPr>
          <w:rFonts w:cstheme="minorHAnsi"/>
          <w:b/>
        </w:rPr>
        <w:t>1</w:t>
      </w:r>
      <w:r w:rsidR="001076A7" w:rsidRPr="008D1011">
        <w:rPr>
          <w:rFonts w:cstheme="minorHAnsi"/>
          <w:b/>
        </w:rPr>
        <w:t>6</w:t>
      </w:r>
      <w:r w:rsidRPr="008D1011">
        <w:rPr>
          <w:rFonts w:cstheme="minorHAnsi"/>
          <w:b/>
        </w:rPr>
        <w:t>.</w:t>
      </w:r>
      <w:r w:rsidRPr="005D5F50">
        <w:rPr>
          <w:rFonts w:cstheme="minorHAnsi"/>
        </w:rPr>
        <w:tab/>
      </w:r>
      <w:r w:rsidR="009067EF" w:rsidRPr="005D5F50">
        <w:rPr>
          <w:rFonts w:cstheme="minorHAnsi"/>
          <w:b/>
          <w:u w:val="single"/>
        </w:rPr>
        <w:t>GENERAL</w:t>
      </w:r>
    </w:p>
    <w:p w14:paraId="40F0E065" w14:textId="77777777" w:rsidR="009067EF" w:rsidRPr="005D5F50" w:rsidRDefault="009067EF" w:rsidP="001076A7">
      <w:pPr>
        <w:spacing w:after="0" w:line="276" w:lineRule="auto"/>
        <w:ind w:left="720" w:hanging="720"/>
        <w:contextualSpacing/>
        <w:jc w:val="both"/>
        <w:rPr>
          <w:rFonts w:cstheme="minorHAnsi"/>
        </w:rPr>
      </w:pPr>
    </w:p>
    <w:p w14:paraId="73DD491F" w14:textId="70FBD5A2" w:rsidR="00C41B4A" w:rsidRPr="005D5F50" w:rsidRDefault="00164F39" w:rsidP="001076A7">
      <w:pPr>
        <w:spacing w:after="0" w:line="276" w:lineRule="auto"/>
        <w:ind w:left="720" w:hanging="720"/>
        <w:contextualSpacing/>
        <w:jc w:val="both"/>
        <w:rPr>
          <w:rFonts w:cstheme="minorHAnsi"/>
        </w:rPr>
      </w:pPr>
      <w:r w:rsidRPr="005D5F50">
        <w:rPr>
          <w:rFonts w:cstheme="minorHAnsi"/>
        </w:rPr>
        <w:t>1</w:t>
      </w:r>
      <w:r w:rsidR="001076A7">
        <w:rPr>
          <w:rFonts w:cstheme="minorHAnsi"/>
        </w:rPr>
        <w:t>6</w:t>
      </w:r>
      <w:r w:rsidR="009067EF" w:rsidRPr="005D5F50">
        <w:rPr>
          <w:rFonts w:cstheme="minorHAnsi"/>
        </w:rPr>
        <w:t>.1</w:t>
      </w:r>
      <w:r w:rsidR="009067EF" w:rsidRPr="005D5F50">
        <w:rPr>
          <w:rFonts w:cstheme="minorHAnsi"/>
        </w:rPr>
        <w:tab/>
      </w:r>
      <w:r w:rsidR="00C41B4A" w:rsidRPr="005D5F50">
        <w:rPr>
          <w:rFonts w:cstheme="minorHAnsi"/>
        </w:rPr>
        <w:t xml:space="preserve">In no event shall </w:t>
      </w:r>
      <w:r w:rsidR="00C41B4A" w:rsidRPr="005D5F50">
        <w:rPr>
          <w:rFonts w:cstheme="minorHAnsi"/>
          <w:lang w:val="en-US"/>
        </w:rPr>
        <w:t>Data Provider</w:t>
      </w:r>
      <w:r w:rsidR="00C41B4A" w:rsidRPr="005D5F50">
        <w:rPr>
          <w:rFonts w:cstheme="minorHAnsi"/>
        </w:rPr>
        <w:t xml:space="preserve"> be liable for any use by </w:t>
      </w:r>
      <w:r w:rsidR="00C41B4A" w:rsidRPr="005D5F50">
        <w:rPr>
          <w:rFonts w:cstheme="minorHAnsi"/>
          <w:lang w:val="en-US"/>
        </w:rPr>
        <w:t xml:space="preserve">the Data Recipient </w:t>
      </w:r>
      <w:r w:rsidR="00C41B4A" w:rsidRPr="005D5F50">
        <w:rPr>
          <w:rFonts w:cstheme="minorHAnsi"/>
        </w:rPr>
        <w:t xml:space="preserve">of Data or Results or for any loss, claim, damage, or liability, of any kind or nature, that may arise from or in connection with this Agreement or </w:t>
      </w:r>
      <w:r w:rsidR="00C41B4A" w:rsidRPr="005D5F50">
        <w:rPr>
          <w:rFonts w:cstheme="minorHAnsi"/>
          <w:lang w:val="en-US"/>
        </w:rPr>
        <w:t>Data Recipient</w:t>
      </w:r>
      <w:r w:rsidR="001076A7">
        <w:rPr>
          <w:rFonts w:cstheme="minorHAnsi"/>
          <w:lang w:val="en-US"/>
        </w:rPr>
        <w:t>’</w:t>
      </w:r>
      <w:r w:rsidR="00C41B4A" w:rsidRPr="005D5F50">
        <w:rPr>
          <w:rFonts w:cstheme="minorHAnsi"/>
          <w:lang w:val="en-US"/>
        </w:rPr>
        <w:t xml:space="preserve">s </w:t>
      </w:r>
      <w:r w:rsidR="00C41B4A" w:rsidRPr="005D5F50">
        <w:rPr>
          <w:rFonts w:cstheme="minorHAnsi"/>
        </w:rPr>
        <w:t xml:space="preserve">use, handling, or storage of Data.  </w:t>
      </w:r>
      <w:r w:rsidR="00C41B4A" w:rsidRPr="005D5F50">
        <w:rPr>
          <w:rFonts w:cstheme="minorHAnsi"/>
          <w:lang w:val="en-US"/>
        </w:rPr>
        <w:t xml:space="preserve">Data Recipient </w:t>
      </w:r>
      <w:r w:rsidR="00C41B4A" w:rsidRPr="005D5F50">
        <w:rPr>
          <w:rFonts w:cstheme="minorHAnsi"/>
        </w:rPr>
        <w:t xml:space="preserve">agrees to indemnify and hold harmless </w:t>
      </w:r>
      <w:r w:rsidR="00C41B4A" w:rsidRPr="005D5F50">
        <w:rPr>
          <w:rFonts w:cstheme="minorHAnsi"/>
          <w:lang w:val="en-US"/>
        </w:rPr>
        <w:t>Data Provider</w:t>
      </w:r>
      <w:r w:rsidR="00C41B4A" w:rsidRPr="005D5F50">
        <w:rPr>
          <w:rFonts w:cstheme="minorHAnsi"/>
        </w:rPr>
        <w:t xml:space="preserve">, its trustees, officers, employees, students, volunteers and agents from all liability, loss, or damage they may suffer as a result of claims, demands, costs or judgments against </w:t>
      </w:r>
      <w:r w:rsidR="00C41B4A" w:rsidRPr="005D5F50">
        <w:rPr>
          <w:rFonts w:cstheme="minorHAnsi"/>
          <w:lang w:val="en-US"/>
        </w:rPr>
        <w:t>Data Provider</w:t>
      </w:r>
      <w:r w:rsidR="00C41B4A" w:rsidRPr="005D5F50">
        <w:rPr>
          <w:rFonts w:cstheme="minorHAnsi"/>
        </w:rPr>
        <w:t xml:space="preserve"> arising out of the use, handling or storage of Data </w:t>
      </w:r>
      <w:r w:rsidR="00C41B4A" w:rsidRPr="005D5F50">
        <w:rPr>
          <w:rFonts w:cstheme="minorHAnsi"/>
          <w:lang w:val="en-US"/>
        </w:rPr>
        <w:t>by Data Recipient.</w:t>
      </w:r>
    </w:p>
    <w:p w14:paraId="0B4B2094" w14:textId="77777777" w:rsidR="00C41B4A" w:rsidRPr="005D5F50" w:rsidRDefault="00C41B4A" w:rsidP="001076A7">
      <w:pPr>
        <w:spacing w:after="0" w:line="276" w:lineRule="auto"/>
        <w:ind w:left="720" w:hanging="720"/>
        <w:contextualSpacing/>
        <w:jc w:val="both"/>
        <w:rPr>
          <w:rFonts w:cstheme="minorHAnsi"/>
        </w:rPr>
      </w:pPr>
    </w:p>
    <w:p w14:paraId="5C2D7A0C" w14:textId="1D8BF1B7" w:rsidR="009067EF" w:rsidRPr="005D5F50" w:rsidRDefault="00C41B4A" w:rsidP="001076A7">
      <w:pPr>
        <w:spacing w:after="0" w:line="276" w:lineRule="auto"/>
        <w:ind w:left="720" w:hanging="720"/>
        <w:contextualSpacing/>
        <w:jc w:val="both"/>
        <w:rPr>
          <w:rFonts w:cstheme="minorHAnsi"/>
        </w:rPr>
      </w:pPr>
      <w:r w:rsidRPr="005D5F50">
        <w:rPr>
          <w:rFonts w:cstheme="minorHAnsi"/>
        </w:rPr>
        <w:t>1</w:t>
      </w:r>
      <w:r w:rsidR="001076A7">
        <w:rPr>
          <w:rFonts w:cstheme="minorHAnsi"/>
        </w:rPr>
        <w:t>6</w:t>
      </w:r>
      <w:r w:rsidRPr="005D5F50">
        <w:rPr>
          <w:rFonts w:cstheme="minorHAnsi"/>
        </w:rPr>
        <w:t>.2</w:t>
      </w:r>
      <w:r w:rsidRPr="005D5F50">
        <w:rPr>
          <w:rFonts w:cstheme="minorHAnsi"/>
        </w:rPr>
        <w:tab/>
      </w:r>
      <w:r w:rsidR="009067EF" w:rsidRPr="005D5F50">
        <w:rPr>
          <w:rFonts w:cstheme="minorHAnsi"/>
          <w:lang w:val="en-US"/>
        </w:rPr>
        <w:t>T</w:t>
      </w:r>
      <w:r w:rsidR="009067EF" w:rsidRPr="005D5F50">
        <w:rPr>
          <w:rFonts w:cstheme="minorHAnsi"/>
        </w:rPr>
        <w:t xml:space="preserve">his Agreement does not constitute, grant nor confer any license under any patents or </w:t>
      </w:r>
      <w:r w:rsidR="009067EF" w:rsidRPr="005D5F50">
        <w:rPr>
          <w:rFonts w:cstheme="minorHAnsi"/>
          <w:lang w:val="en-US"/>
        </w:rPr>
        <w:t xml:space="preserve">other </w:t>
      </w:r>
      <w:r w:rsidR="009067EF" w:rsidRPr="005D5F50">
        <w:rPr>
          <w:rFonts w:cstheme="minorHAnsi"/>
        </w:rPr>
        <w:t>proprietary interests of one party to the other</w:t>
      </w:r>
      <w:r w:rsidR="009067EF" w:rsidRPr="005D5F50">
        <w:rPr>
          <w:rFonts w:cstheme="minorHAnsi"/>
          <w:lang w:val="en-US"/>
        </w:rPr>
        <w:t>, except as explicitly stated in this Agreement</w:t>
      </w:r>
      <w:r w:rsidR="009067EF" w:rsidRPr="005D5F50">
        <w:rPr>
          <w:rFonts w:cstheme="minorHAnsi"/>
        </w:rPr>
        <w:t>.</w:t>
      </w:r>
    </w:p>
    <w:p w14:paraId="57B0059C" w14:textId="77777777" w:rsidR="009067EF" w:rsidRPr="005D5F50" w:rsidRDefault="009067EF" w:rsidP="001076A7">
      <w:pPr>
        <w:spacing w:after="0" w:line="276" w:lineRule="auto"/>
        <w:ind w:left="720" w:hanging="720"/>
        <w:contextualSpacing/>
        <w:jc w:val="both"/>
        <w:rPr>
          <w:rFonts w:cstheme="minorHAnsi"/>
        </w:rPr>
      </w:pPr>
    </w:p>
    <w:p w14:paraId="16D4170D" w14:textId="48F91B60" w:rsidR="009067EF" w:rsidRPr="005D5F50" w:rsidRDefault="00164F39" w:rsidP="001076A7">
      <w:pPr>
        <w:spacing w:after="0" w:line="276" w:lineRule="auto"/>
        <w:ind w:left="720" w:hanging="720"/>
        <w:contextualSpacing/>
        <w:jc w:val="both"/>
        <w:rPr>
          <w:rFonts w:cstheme="minorHAnsi"/>
          <w:lang w:val="en-US"/>
        </w:rPr>
      </w:pPr>
      <w:r w:rsidRPr="005D5F50">
        <w:rPr>
          <w:rFonts w:cstheme="minorHAnsi"/>
        </w:rPr>
        <w:t>1</w:t>
      </w:r>
      <w:r w:rsidR="001076A7">
        <w:rPr>
          <w:rFonts w:cstheme="minorHAnsi"/>
        </w:rPr>
        <w:t>6</w:t>
      </w:r>
      <w:r w:rsidR="009067EF" w:rsidRPr="005D5F50">
        <w:rPr>
          <w:rFonts w:cstheme="minorHAnsi"/>
        </w:rPr>
        <w:t>.</w:t>
      </w:r>
      <w:r w:rsidR="00497D51">
        <w:rPr>
          <w:rFonts w:cstheme="minorHAnsi"/>
        </w:rPr>
        <w:t>3</w:t>
      </w:r>
      <w:r w:rsidR="009067EF" w:rsidRPr="005D5F50">
        <w:rPr>
          <w:rFonts w:cstheme="minorHAnsi"/>
        </w:rPr>
        <w:tab/>
      </w:r>
      <w:commentRangeStart w:id="3"/>
      <w:r w:rsidR="009067EF" w:rsidRPr="005D5F50">
        <w:rPr>
          <w:rFonts w:cstheme="minorHAnsi"/>
        </w:rPr>
        <w:t xml:space="preserve">Notwithstanding anything states in this Agreement, in the event of any discrepancy between the terms and conditions of this Agreement and the </w:t>
      </w:r>
      <w:r w:rsidR="001076A7">
        <w:rPr>
          <w:rFonts w:cstheme="minorHAnsi"/>
          <w:lang w:val="en-US"/>
        </w:rPr>
        <w:t>Main Agreement</w:t>
      </w:r>
      <w:r w:rsidR="009067EF" w:rsidRPr="005D5F50">
        <w:rPr>
          <w:rFonts w:cstheme="minorHAnsi"/>
          <w:lang w:val="en-US"/>
        </w:rPr>
        <w:t>, especially, the terms and conditions of the</w:t>
      </w:r>
      <w:r w:rsidR="009067EF" w:rsidRPr="005D5F50">
        <w:rPr>
          <w:rFonts w:cstheme="minorHAnsi"/>
        </w:rPr>
        <w:t xml:space="preserve"> </w:t>
      </w:r>
      <w:r w:rsidR="00645DF7">
        <w:rPr>
          <w:rFonts w:cstheme="minorHAnsi"/>
        </w:rPr>
        <w:t>Main Agreement</w:t>
      </w:r>
      <w:r w:rsidR="009067EF" w:rsidRPr="005D5F50">
        <w:rPr>
          <w:rFonts w:cstheme="minorHAnsi"/>
          <w:lang w:val="en-US"/>
        </w:rPr>
        <w:t xml:space="preserve"> will apply.</w:t>
      </w:r>
      <w:commentRangeEnd w:id="3"/>
      <w:r w:rsidR="00266321">
        <w:rPr>
          <w:rStyle w:val="CommentReference"/>
        </w:rPr>
        <w:commentReference w:id="3"/>
      </w:r>
    </w:p>
    <w:p w14:paraId="61851E58" w14:textId="77777777" w:rsidR="009067EF" w:rsidRPr="005D5F50" w:rsidRDefault="009067EF" w:rsidP="001076A7">
      <w:pPr>
        <w:spacing w:after="0" w:line="276" w:lineRule="auto"/>
        <w:ind w:left="720" w:hanging="720"/>
        <w:contextualSpacing/>
        <w:jc w:val="both"/>
        <w:rPr>
          <w:rFonts w:cstheme="minorHAnsi"/>
          <w:lang w:val="en-US"/>
        </w:rPr>
      </w:pPr>
    </w:p>
    <w:p w14:paraId="4AEA00E4" w14:textId="5AE72137" w:rsidR="009067EF" w:rsidRPr="005D5F50" w:rsidRDefault="00164F39" w:rsidP="001076A7">
      <w:pPr>
        <w:spacing w:after="0" w:line="276" w:lineRule="auto"/>
        <w:ind w:left="720" w:hanging="720"/>
        <w:contextualSpacing/>
        <w:jc w:val="both"/>
        <w:rPr>
          <w:rFonts w:cstheme="minorHAnsi"/>
          <w:lang w:val="en-US"/>
        </w:rPr>
      </w:pPr>
      <w:r w:rsidRPr="005D5F50">
        <w:rPr>
          <w:rFonts w:cstheme="minorHAnsi"/>
          <w:lang w:val="en-US"/>
        </w:rPr>
        <w:lastRenderedPageBreak/>
        <w:t>1</w:t>
      </w:r>
      <w:r w:rsidR="001076A7">
        <w:rPr>
          <w:rFonts w:cstheme="minorHAnsi"/>
          <w:lang w:val="en-US"/>
        </w:rPr>
        <w:t>6</w:t>
      </w:r>
      <w:r w:rsidR="009067EF" w:rsidRPr="005D5F50">
        <w:rPr>
          <w:rFonts w:cstheme="minorHAnsi"/>
          <w:lang w:val="en-US"/>
        </w:rPr>
        <w:t>.</w:t>
      </w:r>
      <w:r w:rsidR="00497D51">
        <w:rPr>
          <w:rFonts w:cstheme="minorHAnsi"/>
          <w:lang w:val="en-US"/>
        </w:rPr>
        <w:t>4</w:t>
      </w:r>
      <w:r w:rsidR="009067EF" w:rsidRPr="005D5F50">
        <w:rPr>
          <w:rFonts w:cstheme="minorHAnsi"/>
          <w:lang w:val="en-US"/>
        </w:rPr>
        <w:tab/>
        <w:t xml:space="preserve">This Agreement may be amended by written agreement between the Parties. </w:t>
      </w:r>
    </w:p>
    <w:p w14:paraId="0E310C63" w14:textId="77777777" w:rsidR="00164F39" w:rsidRPr="005D5F50" w:rsidRDefault="00164F39" w:rsidP="00CE5543">
      <w:pPr>
        <w:spacing w:after="0" w:line="276" w:lineRule="auto"/>
        <w:ind w:left="720" w:hanging="720"/>
        <w:contextualSpacing/>
        <w:jc w:val="both"/>
        <w:rPr>
          <w:rFonts w:cstheme="minorHAnsi"/>
          <w:lang w:val="en-US"/>
        </w:rPr>
      </w:pPr>
    </w:p>
    <w:p w14:paraId="0AB4F87A" w14:textId="77777777" w:rsidR="00164F39" w:rsidRPr="005D5F50" w:rsidRDefault="00164F39" w:rsidP="00CE5543">
      <w:pPr>
        <w:spacing w:after="0" w:line="276" w:lineRule="auto"/>
        <w:ind w:left="720" w:hanging="720"/>
        <w:contextualSpacing/>
        <w:jc w:val="both"/>
        <w:rPr>
          <w:rFonts w:cstheme="minorHAnsi"/>
          <w:lang w:val="en-US"/>
        </w:rPr>
      </w:pPr>
    </w:p>
    <w:p w14:paraId="0CD09250" w14:textId="71B575E9" w:rsidR="00164F39" w:rsidRPr="005D5F50" w:rsidRDefault="00645DF7" w:rsidP="00CE5543">
      <w:pPr>
        <w:tabs>
          <w:tab w:val="left" w:pos="4140"/>
          <w:tab w:val="left" w:pos="5220"/>
        </w:tabs>
        <w:suppressAutoHyphens/>
        <w:spacing w:after="0" w:line="276" w:lineRule="auto"/>
        <w:ind w:left="5040" w:hanging="5040"/>
        <w:contextualSpacing/>
        <w:rPr>
          <w:rFonts w:cstheme="minorHAnsi"/>
          <w:b/>
          <w:spacing w:val="-2"/>
          <w:lang w:eastAsia="zh-CN"/>
        </w:rPr>
      </w:pPr>
      <w:r>
        <w:rPr>
          <w:rFonts w:cstheme="minorHAnsi"/>
          <w:b/>
          <w:spacing w:val="-2"/>
          <w:lang w:eastAsia="zh-CN"/>
        </w:rPr>
        <w:t>DATA PROVIDER:</w:t>
      </w:r>
      <w:r w:rsidR="00164F39" w:rsidRPr="005D5F50">
        <w:rPr>
          <w:rFonts w:cstheme="minorHAnsi"/>
          <w:b/>
          <w:spacing w:val="-2"/>
          <w:lang w:eastAsia="zh-CN"/>
        </w:rPr>
        <w:t xml:space="preserve"> </w:t>
      </w:r>
      <w:r w:rsidR="00164F39" w:rsidRPr="005D5F50">
        <w:rPr>
          <w:rFonts w:cstheme="minorHAnsi"/>
          <w:b/>
          <w:spacing w:val="-2"/>
          <w:lang w:eastAsia="zh-CN"/>
        </w:rPr>
        <w:tab/>
      </w:r>
      <w:r w:rsidR="00164F39" w:rsidRPr="005D5F50">
        <w:rPr>
          <w:rFonts w:cstheme="minorHAnsi"/>
          <w:b/>
          <w:spacing w:val="-2"/>
          <w:lang w:eastAsia="zh-CN"/>
        </w:rPr>
        <w:tab/>
      </w:r>
      <w:r>
        <w:rPr>
          <w:rFonts w:cstheme="minorHAnsi"/>
          <w:b/>
          <w:spacing w:val="-2"/>
          <w:lang w:eastAsia="zh-CN"/>
        </w:rPr>
        <w:t>DATA RECIPIENT:</w:t>
      </w:r>
    </w:p>
    <w:p w14:paraId="3889C6AD" w14:textId="77777777" w:rsidR="00164F39" w:rsidRPr="005D5F50" w:rsidRDefault="00164F39" w:rsidP="00CE5543">
      <w:pPr>
        <w:tabs>
          <w:tab w:val="left" w:pos="4140"/>
          <w:tab w:val="left" w:pos="6300"/>
        </w:tabs>
        <w:suppressAutoHyphens/>
        <w:spacing w:after="0" w:line="276" w:lineRule="auto"/>
        <w:contextualSpacing/>
        <w:jc w:val="both"/>
        <w:rPr>
          <w:rFonts w:cstheme="minorHAnsi"/>
          <w:spacing w:val="-2"/>
          <w:lang w:eastAsia="zh-CN"/>
        </w:rPr>
      </w:pPr>
    </w:p>
    <w:p w14:paraId="1897BCDB" w14:textId="77777777" w:rsidR="00164F39" w:rsidRPr="005D5F50" w:rsidRDefault="00164F39" w:rsidP="00CE5543">
      <w:pPr>
        <w:tabs>
          <w:tab w:val="left" w:pos="4140"/>
          <w:tab w:val="left" w:pos="6300"/>
        </w:tabs>
        <w:suppressAutoHyphens/>
        <w:spacing w:after="0" w:line="276" w:lineRule="auto"/>
        <w:contextualSpacing/>
        <w:jc w:val="both"/>
        <w:rPr>
          <w:rFonts w:cstheme="minorHAnsi"/>
          <w:spacing w:val="-2"/>
          <w:lang w:eastAsia="zh-CN"/>
        </w:rPr>
      </w:pPr>
    </w:p>
    <w:p w14:paraId="1034E784" w14:textId="77777777" w:rsidR="00164F39" w:rsidRPr="005D5F50" w:rsidRDefault="00164F39" w:rsidP="00CE5543">
      <w:pPr>
        <w:tabs>
          <w:tab w:val="left" w:pos="4140"/>
          <w:tab w:val="left" w:pos="5220"/>
          <w:tab w:val="left" w:pos="6300"/>
        </w:tabs>
        <w:suppressAutoHyphens/>
        <w:spacing w:after="0" w:line="276" w:lineRule="auto"/>
        <w:contextualSpacing/>
        <w:jc w:val="both"/>
        <w:rPr>
          <w:rFonts w:cstheme="minorHAnsi"/>
          <w:spacing w:val="-2"/>
          <w:lang w:eastAsia="zh-CN"/>
        </w:rPr>
      </w:pPr>
      <w:r w:rsidRPr="005D5F50">
        <w:rPr>
          <w:rFonts w:cstheme="minorHAnsi"/>
          <w:spacing w:val="-2"/>
          <w:lang w:eastAsia="zh-CN"/>
        </w:rPr>
        <w:t xml:space="preserve">By: </w:t>
      </w:r>
      <w:r w:rsidRPr="005D5F50">
        <w:rPr>
          <w:rFonts w:cstheme="minorHAnsi"/>
          <w:spacing w:val="-2"/>
          <w:u w:val="single"/>
          <w:lang w:eastAsia="zh-CN"/>
        </w:rPr>
        <w:tab/>
      </w:r>
      <w:r w:rsidRPr="005D5F50">
        <w:rPr>
          <w:rFonts w:cstheme="minorHAnsi"/>
          <w:spacing w:val="-2"/>
          <w:lang w:eastAsia="zh-CN"/>
        </w:rPr>
        <w:tab/>
        <w:t xml:space="preserve">By: </w:t>
      </w:r>
      <w:r w:rsidRPr="005D5F50">
        <w:rPr>
          <w:rFonts w:cstheme="minorHAnsi"/>
          <w:spacing w:val="-2"/>
          <w:u w:val="single"/>
          <w:lang w:eastAsia="zh-CN"/>
        </w:rPr>
        <w:tab/>
      </w:r>
      <w:r w:rsidRPr="005D5F50">
        <w:rPr>
          <w:rFonts w:cstheme="minorHAnsi"/>
          <w:spacing w:val="-2"/>
          <w:u w:val="single"/>
          <w:lang w:eastAsia="zh-CN"/>
        </w:rPr>
        <w:tab/>
      </w:r>
      <w:r w:rsidRPr="005D5F50">
        <w:rPr>
          <w:rFonts w:cstheme="minorHAnsi"/>
          <w:spacing w:val="-2"/>
          <w:u w:val="single"/>
          <w:lang w:eastAsia="zh-CN"/>
        </w:rPr>
        <w:tab/>
      </w:r>
      <w:r w:rsidRPr="005D5F50">
        <w:rPr>
          <w:rFonts w:cstheme="minorHAnsi"/>
          <w:spacing w:val="-2"/>
          <w:u w:val="single"/>
          <w:lang w:eastAsia="zh-CN"/>
        </w:rPr>
        <w:tab/>
      </w:r>
      <w:r w:rsidRPr="005D5F50">
        <w:rPr>
          <w:rFonts w:cstheme="minorHAnsi"/>
          <w:spacing w:val="-2"/>
          <w:u w:val="single"/>
          <w:lang w:eastAsia="zh-CN"/>
        </w:rPr>
        <w:tab/>
      </w:r>
    </w:p>
    <w:p w14:paraId="58A27124" w14:textId="77777777" w:rsidR="00164F39" w:rsidRPr="005D5F50" w:rsidRDefault="00164F39" w:rsidP="00CE5543">
      <w:pPr>
        <w:tabs>
          <w:tab w:val="left" w:pos="1440"/>
          <w:tab w:val="left" w:pos="4140"/>
          <w:tab w:val="left" w:pos="5220"/>
          <w:tab w:val="left" w:pos="6660"/>
        </w:tabs>
        <w:suppressAutoHyphens/>
        <w:spacing w:after="0" w:line="276" w:lineRule="auto"/>
        <w:contextualSpacing/>
        <w:jc w:val="both"/>
        <w:rPr>
          <w:rFonts w:cstheme="minorHAnsi"/>
          <w:spacing w:val="-2"/>
          <w:lang w:eastAsia="zh-CN"/>
        </w:rPr>
      </w:pPr>
      <w:r w:rsidRPr="005D5F50">
        <w:rPr>
          <w:rFonts w:cstheme="minorHAnsi"/>
          <w:spacing w:val="-2"/>
          <w:lang w:eastAsia="zh-CN"/>
        </w:rPr>
        <w:tab/>
        <w:t>(signature)</w:t>
      </w:r>
      <w:r w:rsidRPr="005D5F50">
        <w:rPr>
          <w:rFonts w:cstheme="minorHAnsi"/>
          <w:spacing w:val="-2"/>
          <w:lang w:eastAsia="zh-CN"/>
        </w:rPr>
        <w:tab/>
      </w:r>
      <w:r w:rsidRPr="005D5F50">
        <w:rPr>
          <w:rFonts w:cstheme="minorHAnsi"/>
          <w:spacing w:val="-2"/>
          <w:lang w:eastAsia="zh-CN"/>
        </w:rPr>
        <w:tab/>
      </w:r>
      <w:r w:rsidRPr="005D5F50">
        <w:rPr>
          <w:rFonts w:cstheme="minorHAnsi"/>
          <w:spacing w:val="-2"/>
          <w:lang w:eastAsia="zh-CN"/>
        </w:rPr>
        <w:tab/>
        <w:t>(signature)</w:t>
      </w:r>
    </w:p>
    <w:p w14:paraId="6ADB6923" w14:textId="77777777" w:rsidR="00164F39" w:rsidRPr="005D5F50" w:rsidRDefault="00164F39" w:rsidP="00CE5543">
      <w:pPr>
        <w:tabs>
          <w:tab w:val="left" w:pos="4140"/>
          <w:tab w:val="left" w:pos="5220"/>
          <w:tab w:val="left" w:pos="6300"/>
        </w:tabs>
        <w:suppressAutoHyphens/>
        <w:spacing w:after="0" w:line="276" w:lineRule="auto"/>
        <w:contextualSpacing/>
        <w:jc w:val="both"/>
        <w:rPr>
          <w:rFonts w:cstheme="minorHAnsi"/>
          <w:spacing w:val="-2"/>
          <w:lang w:eastAsia="zh-CN"/>
        </w:rPr>
      </w:pPr>
    </w:p>
    <w:p w14:paraId="7E5D559A" w14:textId="77353B2F" w:rsidR="00164F39" w:rsidRPr="005D5F50" w:rsidRDefault="00164F39" w:rsidP="00CE5543">
      <w:pPr>
        <w:tabs>
          <w:tab w:val="left" w:pos="4140"/>
          <w:tab w:val="left" w:pos="5220"/>
          <w:tab w:val="left" w:pos="6300"/>
        </w:tabs>
        <w:suppressAutoHyphens/>
        <w:spacing w:after="0" w:line="276" w:lineRule="auto"/>
        <w:contextualSpacing/>
        <w:jc w:val="both"/>
        <w:rPr>
          <w:rFonts w:cstheme="minorHAnsi"/>
          <w:spacing w:val="-2"/>
          <w:lang w:eastAsia="zh-CN"/>
        </w:rPr>
      </w:pPr>
      <w:r w:rsidRPr="005D5F50">
        <w:rPr>
          <w:rFonts w:cstheme="minorHAnsi"/>
          <w:spacing w:val="-2"/>
          <w:lang w:eastAsia="zh-CN"/>
        </w:rPr>
        <w:t xml:space="preserve">Name: </w:t>
      </w:r>
      <w:r w:rsidR="00645DF7">
        <w:rPr>
          <w:rFonts w:cstheme="minorHAnsi"/>
          <w:spacing w:val="-2"/>
          <w:lang w:eastAsia="zh-CN"/>
        </w:rPr>
        <w:t>________________________________</w:t>
      </w:r>
      <w:r w:rsidRPr="005D5F50">
        <w:rPr>
          <w:rFonts w:cstheme="minorHAnsi"/>
          <w:spacing w:val="-2"/>
          <w:lang w:eastAsia="zh-CN"/>
        </w:rPr>
        <w:tab/>
      </w:r>
      <w:r w:rsidRPr="005D5F50">
        <w:rPr>
          <w:rFonts w:cstheme="minorHAnsi"/>
          <w:spacing w:val="-2"/>
          <w:lang w:eastAsia="zh-CN"/>
        </w:rPr>
        <w:tab/>
        <w:t xml:space="preserve">Name: </w:t>
      </w:r>
      <w:r w:rsidR="00645DF7">
        <w:rPr>
          <w:rFonts w:cstheme="minorHAnsi"/>
          <w:spacing w:val="-2"/>
          <w:lang w:eastAsia="zh-CN"/>
        </w:rPr>
        <w:t>_____________________________</w:t>
      </w:r>
    </w:p>
    <w:p w14:paraId="5DA9F8BE" w14:textId="49885309" w:rsidR="00164F39" w:rsidRPr="005D5F50" w:rsidRDefault="00164F39" w:rsidP="00CE5543">
      <w:pPr>
        <w:tabs>
          <w:tab w:val="left" w:pos="4140"/>
          <w:tab w:val="left" w:pos="5220"/>
          <w:tab w:val="left" w:pos="6300"/>
        </w:tabs>
        <w:suppressAutoHyphens/>
        <w:spacing w:after="0" w:line="276" w:lineRule="auto"/>
        <w:ind w:left="4320" w:hanging="4320"/>
        <w:contextualSpacing/>
        <w:jc w:val="both"/>
        <w:rPr>
          <w:rFonts w:cstheme="minorHAnsi"/>
          <w:spacing w:val="-2"/>
          <w:lang w:eastAsia="zh-CN"/>
        </w:rPr>
      </w:pPr>
      <w:r w:rsidRPr="005D5F50">
        <w:rPr>
          <w:rFonts w:cstheme="minorHAnsi"/>
          <w:spacing w:val="-2"/>
          <w:lang w:eastAsia="zh-CN"/>
        </w:rPr>
        <w:t xml:space="preserve">Title: </w:t>
      </w:r>
      <w:r w:rsidR="00645DF7">
        <w:rPr>
          <w:rFonts w:cstheme="minorHAnsi"/>
          <w:spacing w:val="-2"/>
          <w:lang w:eastAsia="zh-CN"/>
        </w:rPr>
        <w:t>________________________________</w:t>
      </w:r>
      <w:r w:rsidRPr="005D5F50">
        <w:rPr>
          <w:rFonts w:cstheme="minorHAnsi"/>
          <w:spacing w:val="-2"/>
          <w:lang w:eastAsia="zh-CN"/>
        </w:rPr>
        <w:tab/>
      </w:r>
      <w:r w:rsidR="00645DF7">
        <w:rPr>
          <w:rFonts w:cstheme="minorHAnsi"/>
          <w:spacing w:val="-2"/>
          <w:lang w:eastAsia="zh-CN"/>
        </w:rPr>
        <w:tab/>
      </w:r>
      <w:r w:rsidR="00645DF7">
        <w:rPr>
          <w:rFonts w:cstheme="minorHAnsi"/>
          <w:spacing w:val="-2"/>
          <w:lang w:eastAsia="zh-CN"/>
        </w:rPr>
        <w:tab/>
      </w:r>
      <w:r w:rsidRPr="005D5F50">
        <w:rPr>
          <w:rFonts w:cstheme="minorHAnsi"/>
          <w:spacing w:val="-2"/>
          <w:lang w:eastAsia="zh-CN"/>
        </w:rPr>
        <w:t xml:space="preserve">Title: </w:t>
      </w:r>
      <w:r w:rsidR="00645DF7">
        <w:rPr>
          <w:rFonts w:cstheme="minorHAnsi"/>
          <w:spacing w:val="-2"/>
          <w:lang w:eastAsia="zh-CN"/>
        </w:rPr>
        <w:t>______________________________</w:t>
      </w:r>
    </w:p>
    <w:p w14:paraId="5CB87E58" w14:textId="77777777" w:rsidR="00164F39" w:rsidRPr="005D5F50" w:rsidRDefault="005D5F50" w:rsidP="00CE5543">
      <w:pPr>
        <w:tabs>
          <w:tab w:val="left" w:pos="4140"/>
          <w:tab w:val="left" w:pos="5220"/>
          <w:tab w:val="left" w:pos="6300"/>
        </w:tabs>
        <w:suppressAutoHyphens/>
        <w:spacing w:after="0" w:line="276" w:lineRule="auto"/>
        <w:contextualSpacing/>
        <w:jc w:val="both"/>
        <w:rPr>
          <w:rFonts w:cstheme="minorHAnsi"/>
          <w:spacing w:val="-2"/>
          <w:u w:val="single"/>
          <w:lang w:eastAsia="zh-CN"/>
        </w:rPr>
      </w:pPr>
      <w:r w:rsidRPr="005D5F50">
        <w:rPr>
          <w:rFonts w:cstheme="minorHAnsi"/>
          <w:spacing w:val="-2"/>
          <w:lang w:eastAsia="zh-CN"/>
        </w:rPr>
        <w:tab/>
        <w:t xml:space="preserve">                </w:t>
      </w:r>
    </w:p>
    <w:p w14:paraId="2CD3D055" w14:textId="64BE5E51" w:rsidR="00164F39" w:rsidRPr="005D5F50" w:rsidRDefault="00164F39" w:rsidP="00CE5543">
      <w:pPr>
        <w:tabs>
          <w:tab w:val="left" w:pos="4140"/>
          <w:tab w:val="left" w:pos="5220"/>
          <w:tab w:val="left" w:pos="6300"/>
        </w:tabs>
        <w:suppressAutoHyphens/>
        <w:spacing w:after="0" w:line="276" w:lineRule="auto"/>
        <w:contextualSpacing/>
        <w:jc w:val="both"/>
        <w:rPr>
          <w:rFonts w:cstheme="minorHAnsi"/>
          <w:spacing w:val="-2"/>
          <w:u w:val="single"/>
          <w:lang w:eastAsia="zh-CN"/>
        </w:rPr>
      </w:pPr>
      <w:r w:rsidRPr="005D5F50">
        <w:rPr>
          <w:rFonts w:cstheme="minorHAnsi"/>
          <w:spacing w:val="-2"/>
          <w:lang w:eastAsia="zh-CN"/>
        </w:rPr>
        <w:t xml:space="preserve">Date: </w:t>
      </w:r>
      <w:r w:rsidRPr="005D5F50">
        <w:rPr>
          <w:rFonts w:cstheme="minorHAnsi"/>
          <w:spacing w:val="-2"/>
          <w:u w:val="single"/>
          <w:lang w:eastAsia="zh-CN"/>
        </w:rPr>
        <w:tab/>
      </w:r>
      <w:r w:rsidRPr="005D5F50">
        <w:rPr>
          <w:rFonts w:cstheme="minorHAnsi"/>
          <w:spacing w:val="-2"/>
          <w:lang w:eastAsia="zh-CN"/>
        </w:rPr>
        <w:tab/>
        <w:t xml:space="preserve">Date: </w:t>
      </w:r>
      <w:r w:rsidRPr="005D5F50">
        <w:rPr>
          <w:rFonts w:cstheme="minorHAnsi"/>
          <w:spacing w:val="-2"/>
          <w:u w:val="single"/>
          <w:lang w:eastAsia="zh-CN"/>
        </w:rPr>
        <w:tab/>
      </w:r>
      <w:r w:rsidRPr="005D5F50">
        <w:rPr>
          <w:rFonts w:cstheme="minorHAnsi"/>
          <w:spacing w:val="-2"/>
          <w:u w:val="single"/>
          <w:lang w:eastAsia="zh-CN"/>
        </w:rPr>
        <w:tab/>
      </w:r>
      <w:r w:rsidRPr="005D5F50">
        <w:rPr>
          <w:rFonts w:cstheme="minorHAnsi"/>
          <w:spacing w:val="-2"/>
          <w:u w:val="single"/>
          <w:lang w:eastAsia="zh-CN"/>
        </w:rPr>
        <w:tab/>
      </w:r>
      <w:r w:rsidRPr="005D5F50">
        <w:rPr>
          <w:rFonts w:cstheme="minorHAnsi"/>
          <w:spacing w:val="-2"/>
          <w:u w:val="single"/>
          <w:lang w:eastAsia="zh-CN"/>
        </w:rPr>
        <w:tab/>
      </w:r>
      <w:r w:rsidR="00645DF7">
        <w:rPr>
          <w:rFonts w:cstheme="minorHAnsi"/>
          <w:spacing w:val="-2"/>
          <w:u w:val="single"/>
          <w:lang w:eastAsia="zh-CN"/>
        </w:rPr>
        <w:t>______</w:t>
      </w:r>
      <w:r w:rsidRPr="005D5F50">
        <w:rPr>
          <w:rFonts w:cstheme="minorHAnsi"/>
          <w:spacing w:val="-2"/>
          <w:u w:val="single"/>
          <w:lang w:eastAsia="zh-CN"/>
        </w:rPr>
        <w:tab/>
      </w:r>
    </w:p>
    <w:p w14:paraId="54EC28F7" w14:textId="77777777" w:rsidR="00164F39" w:rsidRPr="005D5F50" w:rsidRDefault="00164F39" w:rsidP="00CE5543">
      <w:pPr>
        <w:tabs>
          <w:tab w:val="left" w:pos="4140"/>
          <w:tab w:val="left" w:pos="5220"/>
          <w:tab w:val="left" w:pos="6300"/>
        </w:tabs>
        <w:suppressAutoHyphens/>
        <w:spacing w:after="0" w:line="276" w:lineRule="auto"/>
        <w:contextualSpacing/>
        <w:jc w:val="both"/>
        <w:rPr>
          <w:rFonts w:cstheme="minorHAnsi"/>
          <w:spacing w:val="-2"/>
          <w:lang w:eastAsia="zh-CN"/>
        </w:rPr>
      </w:pPr>
      <w:r w:rsidRPr="005D5F50">
        <w:rPr>
          <w:rFonts w:cstheme="minorHAnsi"/>
          <w:spacing w:val="-2"/>
          <w:lang w:eastAsia="zh-CN"/>
        </w:rPr>
        <w:tab/>
      </w:r>
      <w:r w:rsidRPr="005D5F50">
        <w:rPr>
          <w:rFonts w:cstheme="minorHAnsi"/>
          <w:spacing w:val="-2"/>
          <w:lang w:eastAsia="zh-CN"/>
        </w:rPr>
        <w:tab/>
      </w:r>
    </w:p>
    <w:p w14:paraId="02EC6EA4" w14:textId="77777777" w:rsidR="00164F39" w:rsidRPr="005D5F50" w:rsidRDefault="00164F39" w:rsidP="00CE5543">
      <w:pPr>
        <w:tabs>
          <w:tab w:val="left" w:pos="4140"/>
          <w:tab w:val="left" w:pos="5220"/>
          <w:tab w:val="left" w:pos="6300"/>
        </w:tabs>
        <w:suppressAutoHyphens/>
        <w:spacing w:after="0" w:line="276" w:lineRule="auto"/>
        <w:contextualSpacing/>
        <w:jc w:val="both"/>
        <w:rPr>
          <w:rFonts w:cstheme="minorHAnsi"/>
          <w:spacing w:val="-2"/>
          <w:lang w:eastAsia="zh-CN"/>
        </w:rPr>
      </w:pPr>
      <w:r w:rsidRPr="005D5F50">
        <w:rPr>
          <w:rFonts w:cstheme="minorHAnsi"/>
          <w:spacing w:val="-2"/>
          <w:lang w:eastAsia="zh-CN"/>
        </w:rPr>
        <w:tab/>
      </w:r>
    </w:p>
    <w:p w14:paraId="435D3410" w14:textId="5D945E66" w:rsidR="00164F39" w:rsidRPr="005D5F50" w:rsidRDefault="00164F39" w:rsidP="00CE5543">
      <w:pPr>
        <w:tabs>
          <w:tab w:val="left" w:pos="4140"/>
          <w:tab w:val="left" w:pos="5220"/>
          <w:tab w:val="left" w:pos="6300"/>
        </w:tabs>
        <w:suppressAutoHyphens/>
        <w:spacing w:after="0" w:line="276" w:lineRule="auto"/>
        <w:contextualSpacing/>
        <w:jc w:val="both"/>
        <w:rPr>
          <w:rFonts w:cstheme="minorHAnsi"/>
          <w:b/>
          <w:spacing w:val="-2"/>
          <w:lang w:eastAsia="zh-CN"/>
        </w:rPr>
      </w:pPr>
      <w:r w:rsidRPr="005D5F50">
        <w:rPr>
          <w:rFonts w:cstheme="minorHAnsi"/>
          <w:spacing w:val="-2"/>
          <w:lang w:eastAsia="zh-CN"/>
        </w:rPr>
        <w:tab/>
      </w:r>
      <w:r w:rsidRPr="005D5F50">
        <w:rPr>
          <w:rFonts w:cstheme="minorHAnsi"/>
          <w:spacing w:val="-2"/>
          <w:lang w:eastAsia="zh-CN"/>
        </w:rPr>
        <w:tab/>
      </w:r>
      <w:r w:rsidR="00645DF7">
        <w:rPr>
          <w:rFonts w:cstheme="minorHAnsi"/>
          <w:b/>
          <w:spacing w:val="-2"/>
          <w:lang w:eastAsia="zh-CN"/>
        </w:rPr>
        <w:t>____________________</w:t>
      </w:r>
    </w:p>
    <w:p w14:paraId="69A32347" w14:textId="77777777" w:rsidR="005D5F50" w:rsidRPr="005D5F50" w:rsidRDefault="005D5F50" w:rsidP="00CE5543">
      <w:pPr>
        <w:tabs>
          <w:tab w:val="left" w:pos="4140"/>
          <w:tab w:val="left" w:pos="5220"/>
          <w:tab w:val="left" w:pos="6300"/>
        </w:tabs>
        <w:suppressAutoHyphens/>
        <w:spacing w:after="0" w:line="276" w:lineRule="auto"/>
        <w:contextualSpacing/>
        <w:jc w:val="both"/>
        <w:rPr>
          <w:rFonts w:cstheme="minorHAnsi"/>
          <w:spacing w:val="-2"/>
          <w:lang w:eastAsia="zh-CN"/>
        </w:rPr>
      </w:pPr>
      <w:r w:rsidRPr="005D5F50">
        <w:rPr>
          <w:rFonts w:cstheme="minorHAnsi"/>
          <w:spacing w:val="-2"/>
          <w:lang w:eastAsia="zh-CN"/>
        </w:rPr>
        <w:tab/>
      </w:r>
      <w:r w:rsidRPr="005D5F50">
        <w:rPr>
          <w:rFonts w:cstheme="minorHAnsi"/>
          <w:spacing w:val="-2"/>
          <w:lang w:eastAsia="zh-CN"/>
        </w:rPr>
        <w:tab/>
        <w:t>Principal Investigator</w:t>
      </w:r>
    </w:p>
    <w:tbl>
      <w:tblPr>
        <w:tblW w:w="9576" w:type="dxa"/>
        <w:tblInd w:w="1342" w:type="dxa"/>
        <w:tblLook w:val="01E0" w:firstRow="1" w:lastRow="1" w:firstColumn="1" w:lastColumn="1" w:noHBand="0" w:noVBand="0"/>
      </w:tblPr>
      <w:tblGrid>
        <w:gridCol w:w="9576"/>
      </w:tblGrid>
      <w:tr w:rsidR="00164F39" w:rsidRPr="005D5F50" w14:paraId="3ECFD148" w14:textId="77777777" w:rsidTr="005C7D73">
        <w:tc>
          <w:tcPr>
            <w:tcW w:w="1780" w:type="dxa"/>
            <w:shd w:val="clear" w:color="auto" w:fill="auto"/>
          </w:tcPr>
          <w:p w14:paraId="328D46FE" w14:textId="77777777" w:rsidR="00164F39" w:rsidRPr="005D5F50" w:rsidRDefault="00164F39" w:rsidP="00CE5543">
            <w:pPr>
              <w:spacing w:after="0" w:line="276" w:lineRule="auto"/>
              <w:contextualSpacing/>
              <w:rPr>
                <w:rFonts w:cstheme="minorHAnsi"/>
              </w:rPr>
            </w:pPr>
            <w:r w:rsidRPr="005D5F50">
              <w:rPr>
                <w:rFonts w:cstheme="minorHAnsi"/>
              </w:rPr>
              <w:t> </w:t>
            </w:r>
          </w:p>
          <w:p w14:paraId="70E93CD6" w14:textId="77777777" w:rsidR="00164F39" w:rsidRPr="005D5F50" w:rsidRDefault="00164F39" w:rsidP="00CE5543">
            <w:pPr>
              <w:pStyle w:val="BDBodyTextIndentSgl"/>
              <w:spacing w:after="0" w:line="276" w:lineRule="auto"/>
              <w:ind w:firstLine="0"/>
              <w:contextualSpacing/>
              <w:rPr>
                <w:rFonts w:asciiTheme="minorHAnsi" w:hAnsiTheme="minorHAnsi" w:cstheme="minorHAnsi"/>
                <w:sz w:val="22"/>
                <w:szCs w:val="22"/>
              </w:rPr>
            </w:pPr>
          </w:p>
        </w:tc>
      </w:tr>
    </w:tbl>
    <w:p w14:paraId="459C9498" w14:textId="77777777" w:rsidR="00164F39" w:rsidRPr="005D5F50" w:rsidRDefault="00164F39" w:rsidP="00CE5543">
      <w:pPr>
        <w:tabs>
          <w:tab w:val="left" w:pos="4140"/>
          <w:tab w:val="left" w:pos="5220"/>
          <w:tab w:val="left" w:pos="6300"/>
        </w:tabs>
        <w:suppressAutoHyphens/>
        <w:spacing w:after="0" w:line="276" w:lineRule="auto"/>
        <w:contextualSpacing/>
        <w:jc w:val="both"/>
        <w:rPr>
          <w:rFonts w:cstheme="minorHAnsi"/>
          <w:spacing w:val="-2"/>
          <w:lang w:eastAsia="zh-CN"/>
        </w:rPr>
      </w:pPr>
      <w:r w:rsidRPr="005D5F50">
        <w:rPr>
          <w:rFonts w:cstheme="minorHAnsi"/>
          <w:spacing w:val="-2"/>
          <w:lang w:eastAsia="zh-CN"/>
        </w:rPr>
        <w:tab/>
      </w:r>
      <w:r w:rsidRPr="005D5F50">
        <w:rPr>
          <w:rFonts w:cstheme="minorHAnsi"/>
          <w:spacing w:val="-2"/>
          <w:lang w:eastAsia="zh-CN"/>
        </w:rPr>
        <w:tab/>
      </w:r>
      <w:r w:rsidRPr="005D5F50">
        <w:rPr>
          <w:rFonts w:cstheme="minorHAnsi"/>
          <w:spacing w:val="-2"/>
          <w:u w:val="single"/>
          <w:lang w:eastAsia="zh-CN"/>
        </w:rPr>
        <w:tab/>
      </w:r>
      <w:r w:rsidRPr="005D5F50">
        <w:rPr>
          <w:rFonts w:cstheme="minorHAnsi"/>
          <w:spacing w:val="-2"/>
          <w:u w:val="single"/>
          <w:lang w:eastAsia="zh-CN"/>
        </w:rPr>
        <w:tab/>
      </w:r>
      <w:r w:rsidRPr="005D5F50">
        <w:rPr>
          <w:rFonts w:cstheme="minorHAnsi"/>
          <w:spacing w:val="-2"/>
          <w:u w:val="single"/>
          <w:lang w:eastAsia="zh-CN"/>
        </w:rPr>
        <w:tab/>
      </w:r>
      <w:r w:rsidRPr="005D5F50">
        <w:rPr>
          <w:rFonts w:cstheme="minorHAnsi"/>
          <w:spacing w:val="-2"/>
          <w:u w:val="single"/>
          <w:lang w:eastAsia="zh-CN"/>
        </w:rPr>
        <w:tab/>
      </w:r>
      <w:r w:rsidRPr="005D5F50">
        <w:rPr>
          <w:rFonts w:cstheme="minorHAnsi"/>
          <w:spacing w:val="-2"/>
          <w:u w:val="single"/>
          <w:lang w:eastAsia="zh-CN"/>
        </w:rPr>
        <w:tab/>
      </w:r>
      <w:r w:rsidRPr="005D5F50">
        <w:rPr>
          <w:rFonts w:cstheme="minorHAnsi"/>
          <w:spacing w:val="-2"/>
          <w:lang w:eastAsia="zh-CN"/>
        </w:rPr>
        <w:tab/>
      </w:r>
    </w:p>
    <w:p w14:paraId="22FD521A" w14:textId="77777777" w:rsidR="00164F39" w:rsidRPr="005D5F50" w:rsidRDefault="00164F39" w:rsidP="00CE5543">
      <w:pPr>
        <w:tabs>
          <w:tab w:val="left" w:pos="4140"/>
          <w:tab w:val="left" w:pos="5220"/>
          <w:tab w:val="left" w:pos="6300"/>
        </w:tabs>
        <w:suppressAutoHyphens/>
        <w:spacing w:after="0" w:line="276" w:lineRule="auto"/>
        <w:contextualSpacing/>
        <w:jc w:val="both"/>
        <w:rPr>
          <w:rFonts w:cstheme="minorHAnsi"/>
          <w:spacing w:val="-2"/>
          <w:lang w:eastAsia="zh-CN"/>
        </w:rPr>
      </w:pPr>
      <w:r w:rsidRPr="005D5F50">
        <w:rPr>
          <w:rFonts w:cstheme="minorHAnsi"/>
          <w:spacing w:val="-2"/>
          <w:lang w:eastAsia="zh-CN"/>
        </w:rPr>
        <w:tab/>
      </w:r>
      <w:r w:rsidRPr="005D5F50">
        <w:rPr>
          <w:rFonts w:cstheme="minorHAnsi"/>
          <w:spacing w:val="-2"/>
          <w:lang w:eastAsia="zh-CN"/>
        </w:rPr>
        <w:tab/>
        <w:t xml:space="preserve">Date: </w:t>
      </w:r>
      <w:r w:rsidRPr="005D5F50">
        <w:rPr>
          <w:rFonts w:cstheme="minorHAnsi"/>
          <w:spacing w:val="-2"/>
          <w:u w:val="single"/>
          <w:lang w:eastAsia="zh-CN"/>
        </w:rPr>
        <w:tab/>
      </w:r>
      <w:r w:rsidRPr="005D5F50">
        <w:rPr>
          <w:rFonts w:cstheme="minorHAnsi"/>
          <w:spacing w:val="-2"/>
          <w:u w:val="single"/>
          <w:lang w:eastAsia="zh-CN"/>
        </w:rPr>
        <w:tab/>
      </w:r>
      <w:r w:rsidRPr="005D5F50">
        <w:rPr>
          <w:rFonts w:cstheme="minorHAnsi"/>
          <w:spacing w:val="-2"/>
          <w:u w:val="single"/>
          <w:lang w:eastAsia="zh-CN"/>
        </w:rPr>
        <w:tab/>
      </w:r>
      <w:r w:rsidRPr="005D5F50">
        <w:rPr>
          <w:rFonts w:cstheme="minorHAnsi"/>
          <w:spacing w:val="-2"/>
          <w:u w:val="single"/>
          <w:lang w:eastAsia="zh-CN"/>
        </w:rPr>
        <w:tab/>
      </w:r>
      <w:r w:rsidRPr="005D5F50">
        <w:rPr>
          <w:rFonts w:cstheme="minorHAnsi"/>
          <w:spacing w:val="-2"/>
          <w:u w:val="single"/>
          <w:lang w:eastAsia="zh-CN"/>
        </w:rPr>
        <w:tab/>
      </w:r>
    </w:p>
    <w:p w14:paraId="6B4382D7" w14:textId="730F7A26" w:rsidR="00164F39" w:rsidRDefault="00164F39" w:rsidP="00CE5543">
      <w:pPr>
        <w:spacing w:after="0" w:line="276" w:lineRule="auto"/>
        <w:ind w:left="720" w:hanging="720"/>
        <w:contextualSpacing/>
        <w:jc w:val="both"/>
        <w:rPr>
          <w:rFonts w:cstheme="minorHAnsi"/>
        </w:rPr>
      </w:pPr>
    </w:p>
    <w:p w14:paraId="33CDEE6E" w14:textId="7E40B7B7" w:rsidR="00FC195A" w:rsidRDefault="00FC195A">
      <w:pPr>
        <w:rPr>
          <w:rFonts w:cstheme="minorHAnsi"/>
        </w:rPr>
      </w:pPr>
      <w:r>
        <w:rPr>
          <w:rFonts w:cstheme="minorHAnsi"/>
        </w:rPr>
        <w:br w:type="page"/>
      </w:r>
    </w:p>
    <w:p w14:paraId="6A670F48" w14:textId="77777777" w:rsidR="00FC195A" w:rsidRPr="00B55CD9" w:rsidRDefault="00FC195A" w:rsidP="00FC195A">
      <w:pPr>
        <w:spacing w:after="0" w:line="276" w:lineRule="auto"/>
        <w:ind w:left="720" w:hanging="720"/>
        <w:contextualSpacing/>
        <w:jc w:val="right"/>
        <w:rPr>
          <w:rFonts w:cstheme="minorHAnsi"/>
          <w:b/>
          <w:bCs/>
          <w:u w:val="single"/>
        </w:rPr>
      </w:pPr>
      <w:r w:rsidRPr="00B55CD9">
        <w:rPr>
          <w:rFonts w:cstheme="minorHAnsi"/>
          <w:b/>
          <w:bCs/>
          <w:u w:val="single"/>
        </w:rPr>
        <w:lastRenderedPageBreak/>
        <w:t>ANNEXURE A</w:t>
      </w:r>
    </w:p>
    <w:p w14:paraId="0EC22802" w14:textId="77777777" w:rsidR="00FC195A" w:rsidRDefault="00FC195A" w:rsidP="00FC195A">
      <w:pPr>
        <w:spacing w:after="0" w:line="276" w:lineRule="auto"/>
        <w:ind w:left="720" w:hanging="720"/>
        <w:contextualSpacing/>
        <w:jc w:val="center"/>
        <w:rPr>
          <w:rFonts w:cstheme="minorHAnsi"/>
          <w:b/>
          <w:bCs/>
          <w:u w:val="single"/>
        </w:rPr>
      </w:pPr>
      <w:r>
        <w:rPr>
          <w:rFonts w:cstheme="minorHAnsi"/>
          <w:b/>
          <w:bCs/>
          <w:u w:val="single"/>
        </w:rPr>
        <w:t>DESCRIPTION OF DATA</w:t>
      </w:r>
    </w:p>
    <w:p w14:paraId="498588F4" w14:textId="77777777" w:rsidR="00FC195A" w:rsidRDefault="00FC195A" w:rsidP="00FC195A">
      <w:pPr>
        <w:spacing w:after="0" w:line="276" w:lineRule="auto"/>
        <w:ind w:left="720" w:hanging="720"/>
        <w:contextualSpacing/>
        <w:jc w:val="center"/>
        <w:rPr>
          <w:rFonts w:cstheme="minorHAnsi"/>
          <w:b/>
          <w:bCs/>
          <w:u w:val="single"/>
        </w:rPr>
      </w:pPr>
    </w:p>
    <w:p w14:paraId="22E3C345" w14:textId="77777777" w:rsidR="00FC195A" w:rsidRDefault="00FC195A" w:rsidP="00FC195A">
      <w:pPr>
        <w:spacing w:after="0" w:line="276" w:lineRule="auto"/>
        <w:ind w:left="720" w:hanging="720"/>
        <w:contextualSpacing/>
        <w:jc w:val="both"/>
        <w:rPr>
          <w:rFonts w:cstheme="minorHAnsi"/>
          <w:b/>
          <w:bCs/>
          <w:u w:val="single"/>
        </w:rPr>
      </w:pPr>
    </w:p>
    <w:p w14:paraId="16C7049D" w14:textId="77777777" w:rsidR="00FC195A" w:rsidRDefault="00FC195A" w:rsidP="00FC195A">
      <w:pPr>
        <w:autoSpaceDE w:val="0"/>
        <w:autoSpaceDN w:val="0"/>
        <w:adjustRightInd w:val="0"/>
        <w:spacing w:after="0" w:line="240" w:lineRule="auto"/>
        <w:rPr>
          <w:bCs/>
          <w:noProof/>
        </w:rPr>
      </w:pPr>
      <w:r>
        <w:rPr>
          <w:b/>
          <w:noProof/>
        </w:rPr>
        <w:t>Project Title:</w:t>
      </w:r>
      <w:r>
        <w:rPr>
          <w:noProof/>
        </w:rPr>
        <w:t xml:space="preserve"> </w:t>
      </w:r>
      <w:r>
        <w:rPr>
          <w:bCs/>
          <w:noProof/>
        </w:rPr>
        <w:tab/>
      </w:r>
      <w:r>
        <w:rPr>
          <w:bCs/>
          <w:noProof/>
        </w:rPr>
        <w:tab/>
      </w:r>
    </w:p>
    <w:p w14:paraId="22EDD6D8" w14:textId="77777777" w:rsidR="00FC195A" w:rsidRDefault="00FC195A" w:rsidP="00FC195A">
      <w:pPr>
        <w:spacing w:after="0"/>
        <w:jc w:val="both"/>
        <w:rPr>
          <w:bCs/>
          <w:noProof/>
        </w:rPr>
      </w:pPr>
    </w:p>
    <w:p w14:paraId="1957DA4A" w14:textId="77777777" w:rsidR="00FC195A" w:rsidRDefault="00FC195A" w:rsidP="00FC195A">
      <w:pPr>
        <w:spacing w:after="0"/>
        <w:jc w:val="both"/>
        <w:rPr>
          <w:bCs/>
          <w:noProof/>
        </w:rPr>
      </w:pPr>
      <w:r>
        <w:rPr>
          <w:b/>
          <w:noProof/>
        </w:rPr>
        <w:t>Funder:</w:t>
      </w:r>
      <w:r>
        <w:rPr>
          <w:noProof/>
        </w:rPr>
        <w:t xml:space="preserve"> </w:t>
      </w:r>
      <w:r>
        <w:rPr>
          <w:bCs/>
          <w:noProof/>
        </w:rPr>
        <w:tab/>
      </w:r>
      <w:r>
        <w:rPr>
          <w:bCs/>
          <w:noProof/>
        </w:rPr>
        <w:tab/>
      </w:r>
    </w:p>
    <w:p w14:paraId="61CF90CB" w14:textId="77777777" w:rsidR="00FC195A" w:rsidRDefault="00FC195A" w:rsidP="00FC195A">
      <w:pPr>
        <w:spacing w:after="0"/>
        <w:jc w:val="both"/>
        <w:rPr>
          <w:bCs/>
          <w:noProof/>
        </w:rPr>
      </w:pPr>
    </w:p>
    <w:p w14:paraId="72F2974E" w14:textId="5F237AD9" w:rsidR="00FC195A" w:rsidRDefault="00FC195A" w:rsidP="00FC195A">
      <w:pPr>
        <w:spacing w:after="0"/>
        <w:jc w:val="both"/>
        <w:rPr>
          <w:b/>
          <w:noProof/>
        </w:rPr>
      </w:pPr>
      <w:r w:rsidRPr="00B55CD9">
        <w:rPr>
          <w:b/>
          <w:noProof/>
        </w:rPr>
        <w:t>Data to be transferred</w:t>
      </w:r>
      <w:r>
        <w:rPr>
          <w:b/>
          <w:noProof/>
        </w:rPr>
        <w:t>:</w:t>
      </w:r>
    </w:p>
    <w:p w14:paraId="6F2CCC2B" w14:textId="24A178B2" w:rsidR="00FC195A" w:rsidRDefault="00FC195A" w:rsidP="00FC195A">
      <w:pPr>
        <w:spacing w:after="0"/>
        <w:jc w:val="both"/>
        <w:rPr>
          <w:b/>
          <w:noProof/>
        </w:rPr>
      </w:pPr>
    </w:p>
    <w:p w14:paraId="61A00DDE" w14:textId="03C28600" w:rsidR="00FC195A" w:rsidRDefault="00FC195A" w:rsidP="00FC195A">
      <w:pPr>
        <w:spacing w:after="0"/>
        <w:jc w:val="both"/>
        <w:rPr>
          <w:b/>
          <w:noProof/>
        </w:rPr>
      </w:pPr>
      <w:r>
        <w:rPr>
          <w:b/>
          <w:noProof/>
        </w:rPr>
        <w:t>Purpose of Data Transfer:</w:t>
      </w:r>
    </w:p>
    <w:p w14:paraId="589B649F" w14:textId="77777777" w:rsidR="00FC195A" w:rsidRDefault="00FC195A" w:rsidP="00FC195A">
      <w:pPr>
        <w:spacing w:after="0"/>
        <w:jc w:val="both"/>
        <w:rPr>
          <w:b/>
          <w:noProof/>
        </w:rPr>
      </w:pPr>
    </w:p>
    <w:p w14:paraId="13D4EBCF" w14:textId="3D64CD44" w:rsidR="00FC195A" w:rsidRPr="005D5F50" w:rsidRDefault="00FC195A" w:rsidP="00FC195A">
      <w:pPr>
        <w:spacing w:after="0" w:line="276" w:lineRule="auto"/>
        <w:ind w:left="720" w:hanging="720"/>
        <w:contextualSpacing/>
        <w:jc w:val="both"/>
        <w:rPr>
          <w:rFonts w:cstheme="minorHAnsi"/>
        </w:rPr>
      </w:pPr>
    </w:p>
    <w:sectPr w:rsidR="00FC195A" w:rsidRPr="005D5F50">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ste Van Wyk" w:date="2021-05-24T15:26:00Z" w:initials="EVW">
    <w:p w14:paraId="4BC909F0" w14:textId="77777777" w:rsidR="00497D51" w:rsidRDefault="00497D51" w:rsidP="00497D51">
      <w:pPr>
        <w:pStyle w:val="CommentText"/>
      </w:pPr>
      <w:r>
        <w:rPr>
          <w:rStyle w:val="CommentReference"/>
        </w:rPr>
        <w:annotationRef/>
      </w:r>
      <w:r>
        <w:t xml:space="preserve">Alternatively: </w:t>
      </w:r>
    </w:p>
    <w:p w14:paraId="28AB9BC3" w14:textId="33523C3F" w:rsidR="00497D51" w:rsidRDefault="00497D51" w:rsidP="00497D51">
      <w:pPr>
        <w:pStyle w:val="CommentText"/>
        <w:numPr>
          <w:ilvl w:val="0"/>
          <w:numId w:val="10"/>
        </w:numPr>
      </w:pPr>
      <w:r>
        <w:t>The Data (as defined below) was collected by the Data Provider under the following Projects:</w:t>
      </w:r>
    </w:p>
    <w:p w14:paraId="5A8350E5" w14:textId="77777777" w:rsidR="00497D51" w:rsidRDefault="00497D51" w:rsidP="00497D51">
      <w:pPr>
        <w:pStyle w:val="CommentText"/>
        <w:numPr>
          <w:ilvl w:val="1"/>
          <w:numId w:val="10"/>
        </w:numPr>
      </w:pPr>
      <w:r>
        <w:t>XXX funded by XXX</w:t>
      </w:r>
    </w:p>
    <w:p w14:paraId="7AC33ED9" w14:textId="77777777" w:rsidR="00497D51" w:rsidRDefault="00497D51" w:rsidP="00497D51">
      <w:pPr>
        <w:pStyle w:val="CommentText"/>
        <w:numPr>
          <w:ilvl w:val="1"/>
          <w:numId w:val="10"/>
        </w:numPr>
      </w:pPr>
      <w:r>
        <w:t>YYY funded by YYY</w:t>
      </w:r>
    </w:p>
    <w:p w14:paraId="45E2833A" w14:textId="0E56868A" w:rsidR="00497D51" w:rsidRDefault="00497D51" w:rsidP="00497D51">
      <w:pPr>
        <w:pStyle w:val="CommentText"/>
        <w:numPr>
          <w:ilvl w:val="0"/>
          <w:numId w:val="10"/>
        </w:numPr>
      </w:pPr>
      <w:r>
        <w:t>The Data Provider hereby transfers the Data to the Data Recipient for purposes of the Project entitled _____________ funded by __________.</w:t>
      </w:r>
    </w:p>
  </w:comment>
  <w:comment w:id="1" w:author="Este Van Wyk [2]" w:date="2019-02-01T12:33:00Z" w:initials="EVW">
    <w:p w14:paraId="1FF667EB" w14:textId="7401FD8C" w:rsidR="00645DF7" w:rsidRDefault="00645DF7">
      <w:pPr>
        <w:pStyle w:val="CommentText"/>
      </w:pPr>
      <w:r>
        <w:rPr>
          <w:rStyle w:val="CommentReference"/>
        </w:rPr>
        <w:annotationRef/>
      </w:r>
      <w:r>
        <w:t>Can also insert a specific date.</w:t>
      </w:r>
    </w:p>
  </w:comment>
  <w:comment w:id="2" w:author="Este Van Wyk" w:date="2024-06-04T20:12:00Z" w:initials="EV">
    <w:p w14:paraId="3A94D7A3" w14:textId="77777777" w:rsidR="00266321" w:rsidRDefault="00266321" w:rsidP="00266321">
      <w:pPr>
        <w:pStyle w:val="CommentText"/>
      </w:pPr>
      <w:r>
        <w:rPr>
          <w:rStyle w:val="CommentReference"/>
        </w:rPr>
        <w:annotationRef/>
      </w:r>
      <w:r>
        <w:t>NA if no Main Agreement. But please ensure IP and Publication provisions are addressed.</w:t>
      </w:r>
    </w:p>
  </w:comment>
  <w:comment w:id="3" w:author="Este Van Wyk" w:date="2024-06-04T20:13:00Z" w:initials="EV">
    <w:p w14:paraId="483F9C7A" w14:textId="77777777" w:rsidR="00266321" w:rsidRDefault="00266321" w:rsidP="00266321">
      <w:pPr>
        <w:pStyle w:val="CommentText"/>
      </w:pPr>
      <w:r>
        <w:rPr>
          <w:rStyle w:val="CommentReference"/>
        </w:rPr>
        <w:annotationRef/>
      </w:r>
      <w:r>
        <w:t>Delete if no underlying Main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E2833A" w15:done="0"/>
  <w15:commentEx w15:paraId="1FF667EB" w15:done="0"/>
  <w15:commentEx w15:paraId="3A94D7A3" w15:done="0"/>
  <w15:commentEx w15:paraId="483F9C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56440F" w16cex:dateUtc="2021-05-24T13:26:00Z"/>
  <w16cex:commentExtensible w16cex:durableId="2717F574" w16cex:dateUtc="2024-06-04T18:12:00Z"/>
  <w16cex:commentExtensible w16cex:durableId="430AE339" w16cex:dateUtc="2024-06-04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E2833A" w16cid:durableId="2456440F"/>
  <w16cid:commentId w16cid:paraId="1FF667EB" w16cid:durableId="1FFEBB35"/>
  <w16cid:commentId w16cid:paraId="3A94D7A3" w16cid:durableId="2717F574"/>
  <w16cid:commentId w16cid:paraId="483F9C7A" w16cid:durableId="430AE3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0F859" w14:textId="77777777" w:rsidR="00987CD4" w:rsidRDefault="00987CD4" w:rsidP="0004221C">
      <w:pPr>
        <w:spacing w:after="0" w:line="240" w:lineRule="auto"/>
      </w:pPr>
      <w:r>
        <w:separator/>
      </w:r>
    </w:p>
  </w:endnote>
  <w:endnote w:type="continuationSeparator" w:id="0">
    <w:p w14:paraId="3E603166" w14:textId="77777777" w:rsidR="00987CD4" w:rsidRDefault="00987CD4" w:rsidP="0004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037227"/>
      <w:docPartObj>
        <w:docPartGallery w:val="Page Numbers (Bottom of Page)"/>
        <w:docPartUnique/>
      </w:docPartObj>
    </w:sdtPr>
    <w:sdtEndPr>
      <w:rPr>
        <w:noProof/>
      </w:rPr>
    </w:sdtEndPr>
    <w:sdtContent>
      <w:p w14:paraId="10A74945" w14:textId="0FED5D56" w:rsidR="0004221C" w:rsidRDefault="0004221C">
        <w:pPr>
          <w:pStyle w:val="Footer"/>
          <w:jc w:val="right"/>
        </w:pPr>
        <w:r>
          <w:fldChar w:fldCharType="begin"/>
        </w:r>
        <w:r>
          <w:instrText xml:space="preserve"> PAGE   \* MERGEFORMAT </w:instrText>
        </w:r>
        <w:r>
          <w:fldChar w:fldCharType="separate"/>
        </w:r>
        <w:r w:rsidR="00326B20">
          <w:rPr>
            <w:noProof/>
          </w:rPr>
          <w:t>5</w:t>
        </w:r>
        <w:r>
          <w:rPr>
            <w:noProof/>
          </w:rPr>
          <w:fldChar w:fldCharType="end"/>
        </w:r>
      </w:p>
    </w:sdtContent>
  </w:sdt>
  <w:p w14:paraId="7CB29502" w14:textId="77777777" w:rsidR="0004221C" w:rsidRDefault="00042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13555" w14:textId="77777777" w:rsidR="00987CD4" w:rsidRDefault="00987CD4" w:rsidP="0004221C">
      <w:pPr>
        <w:spacing w:after="0" w:line="240" w:lineRule="auto"/>
      </w:pPr>
      <w:r>
        <w:separator/>
      </w:r>
    </w:p>
  </w:footnote>
  <w:footnote w:type="continuationSeparator" w:id="0">
    <w:p w14:paraId="05DB243F" w14:textId="77777777" w:rsidR="00987CD4" w:rsidRDefault="00987CD4" w:rsidP="00042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DF0A350"/>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D6B7A00"/>
    <w:multiLevelType w:val="multilevel"/>
    <w:tmpl w:val="E09C85F8"/>
    <w:lvl w:ilvl="0">
      <w:start w:val="2"/>
      <w:numFmt w:val="decimal"/>
      <w:lvlText w:val="%1"/>
      <w:lvlJc w:val="left"/>
      <w:pPr>
        <w:tabs>
          <w:tab w:val="num" w:pos="0"/>
        </w:tabs>
        <w:ind w:left="0" w:hanging="360"/>
      </w:pPr>
      <w:rPr>
        <w:rFonts w:cs="Times New Roman"/>
      </w:rPr>
    </w:lvl>
    <w:lvl w:ilvl="1">
      <w:start w:val="1"/>
      <w:numFmt w:val="decimal"/>
      <w:lvlText w:val="%1.%2"/>
      <w:lvlJc w:val="left"/>
      <w:pPr>
        <w:tabs>
          <w:tab w:val="num" w:pos="567"/>
        </w:tabs>
        <w:ind w:left="567" w:hanging="360"/>
      </w:pPr>
      <w:rPr>
        <w:rFonts w:cs="Times New Roman"/>
      </w:rPr>
    </w:lvl>
    <w:lvl w:ilvl="2">
      <w:start w:val="1"/>
      <w:numFmt w:val="decimal"/>
      <w:lvlText w:val="%1.%2.%3"/>
      <w:lvlJc w:val="left"/>
      <w:pPr>
        <w:tabs>
          <w:tab w:val="num" w:pos="1494"/>
        </w:tabs>
        <w:ind w:left="1494" w:hanging="720"/>
      </w:pPr>
      <w:rPr>
        <w:rFonts w:cs="Times New Roman"/>
        <w:b w:val="0"/>
        <w:bCs/>
      </w:rPr>
    </w:lvl>
    <w:lvl w:ilvl="3">
      <w:start w:val="1"/>
      <w:numFmt w:val="decimal"/>
      <w:lvlText w:val="%1.%2.%3.%4"/>
      <w:lvlJc w:val="left"/>
      <w:pPr>
        <w:tabs>
          <w:tab w:val="num" w:pos="2061"/>
        </w:tabs>
        <w:ind w:left="2061" w:hanging="720"/>
      </w:pPr>
      <w:rPr>
        <w:rFonts w:cs="Times New Roman"/>
      </w:rPr>
    </w:lvl>
    <w:lvl w:ilvl="4">
      <w:start w:val="1"/>
      <w:numFmt w:val="decimal"/>
      <w:lvlText w:val="%1.%2.%3.%4.%5"/>
      <w:lvlJc w:val="left"/>
      <w:pPr>
        <w:tabs>
          <w:tab w:val="num" w:pos="2988"/>
        </w:tabs>
        <w:ind w:left="2988" w:hanging="1080"/>
      </w:pPr>
      <w:rPr>
        <w:rFonts w:cs="Times New Roman"/>
      </w:rPr>
    </w:lvl>
    <w:lvl w:ilvl="5">
      <w:start w:val="1"/>
      <w:numFmt w:val="decimal"/>
      <w:lvlText w:val="%1.%2.%3.%4.%5.%6"/>
      <w:lvlJc w:val="left"/>
      <w:pPr>
        <w:tabs>
          <w:tab w:val="num" w:pos="3555"/>
        </w:tabs>
        <w:ind w:left="3555" w:hanging="1080"/>
      </w:pPr>
      <w:rPr>
        <w:rFonts w:cs="Times New Roman"/>
      </w:rPr>
    </w:lvl>
    <w:lvl w:ilvl="6">
      <w:start w:val="1"/>
      <w:numFmt w:val="decimal"/>
      <w:lvlText w:val="%1.%2.%3.%4.%5.%6.%7"/>
      <w:lvlJc w:val="left"/>
      <w:pPr>
        <w:tabs>
          <w:tab w:val="num" w:pos="4482"/>
        </w:tabs>
        <w:ind w:left="4482" w:hanging="1440"/>
      </w:pPr>
      <w:rPr>
        <w:rFonts w:cs="Times New Roman"/>
      </w:rPr>
    </w:lvl>
    <w:lvl w:ilvl="7">
      <w:start w:val="1"/>
      <w:numFmt w:val="decimal"/>
      <w:lvlText w:val="%1.%2.%3.%4.%5.%6.%7.%8"/>
      <w:lvlJc w:val="left"/>
      <w:pPr>
        <w:tabs>
          <w:tab w:val="num" w:pos="5049"/>
        </w:tabs>
        <w:ind w:left="5049" w:hanging="1440"/>
      </w:pPr>
      <w:rPr>
        <w:rFonts w:cs="Times New Roman"/>
      </w:rPr>
    </w:lvl>
    <w:lvl w:ilvl="8">
      <w:start w:val="1"/>
      <w:numFmt w:val="decimal"/>
      <w:lvlText w:val="%1.%2.%3.%4.%5.%6.%7.%8.%9"/>
      <w:lvlJc w:val="left"/>
      <w:pPr>
        <w:tabs>
          <w:tab w:val="num" w:pos="5976"/>
        </w:tabs>
        <w:ind w:left="5976" w:hanging="1800"/>
      </w:pPr>
      <w:rPr>
        <w:rFonts w:cs="Times New Roman"/>
      </w:rPr>
    </w:lvl>
  </w:abstractNum>
  <w:abstractNum w:abstractNumId="2" w15:restartNumberingAfterBreak="0">
    <w:nsid w:val="0F555CDB"/>
    <w:multiLevelType w:val="multilevel"/>
    <w:tmpl w:val="0994B4F4"/>
    <w:lvl w:ilvl="0">
      <w:start w:val="1"/>
      <w:numFmt w:val="decimal"/>
      <w:lvlText w:val="%1."/>
      <w:legacy w:legacy="1" w:legacySpace="576" w:legacyIndent="0"/>
      <w:lvlJc w:val="left"/>
      <w:rPr>
        <w:rFonts w:cs="Times New Roman"/>
      </w:rPr>
    </w:lvl>
    <w:lvl w:ilvl="1">
      <w:start w:val="1"/>
      <w:numFmt w:val="decimal"/>
      <w:lvlText w:val="%1.%2."/>
      <w:legacy w:legacy="1" w:legacySpace="1152" w:legacyIndent="0"/>
      <w:lvlJc w:val="left"/>
      <w:rPr>
        <w:rFonts w:cs="Times New Roman"/>
      </w:rPr>
    </w:lvl>
    <w:lvl w:ilvl="2">
      <w:start w:val="1"/>
      <w:numFmt w:val="decimal"/>
      <w:pStyle w:val="GW36"/>
      <w:lvlText w:val="%1.%2.%3."/>
      <w:legacy w:legacy="1" w:legacySpace="1728" w:legacyIndent="0"/>
      <w:lvlJc w:val="left"/>
      <w:rPr>
        <w:rFonts w:cs="Times New Roman"/>
      </w:rPr>
    </w:lvl>
    <w:lvl w:ilvl="3">
      <w:start w:val="1"/>
      <w:numFmt w:val="decimal"/>
      <w:lvlText w:val="%1.%2.%3.%4."/>
      <w:legacy w:legacy="1" w:legacySpace="2304"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0" w:legacyIndent="0"/>
      <w:lvlJc w:val="left"/>
      <w:rPr>
        <w:rFonts w:cs="Times New Roman"/>
      </w:rPr>
    </w:lvl>
  </w:abstractNum>
  <w:abstractNum w:abstractNumId="3" w15:restartNumberingAfterBreak="0">
    <w:nsid w:val="12BA12EE"/>
    <w:multiLevelType w:val="multilevel"/>
    <w:tmpl w:val="F42CE57C"/>
    <w:lvl w:ilvl="0">
      <w:start w:val="1"/>
      <w:numFmt w:val="decimal"/>
      <w:lvlText w:val="%1."/>
      <w:lvlJc w:val="left"/>
      <w:pPr>
        <w:ind w:left="2520" w:hanging="360"/>
      </w:pPr>
      <w:rPr>
        <w:rFonts w:hint="default"/>
        <w:b/>
        <w:bCs w:val="0"/>
      </w:rPr>
    </w:lvl>
    <w:lvl w:ilvl="1">
      <w:start w:val="2"/>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4" w15:restartNumberingAfterBreak="0">
    <w:nsid w:val="14176EC5"/>
    <w:multiLevelType w:val="hybridMultilevel"/>
    <w:tmpl w:val="8FAC3EC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07A1A1E"/>
    <w:multiLevelType w:val="multilevel"/>
    <w:tmpl w:val="7C681A4C"/>
    <w:lvl w:ilvl="0">
      <w:start w:val="1"/>
      <w:numFmt w:val="upperRoman"/>
      <w:lvlRestart w:val="0"/>
      <w:pStyle w:val="Heading1"/>
      <w:suff w:val="nothing"/>
      <w:lvlText w:val="ARTICLE %1"/>
      <w:lvlJc w:val="left"/>
      <w:pPr>
        <w:ind w:left="5760" w:firstLine="0"/>
      </w:pPr>
      <w:rPr>
        <w:rFonts w:ascii="(normal text)" w:hAnsi="(normal text)" w:cs="Symbol" w:hint="default"/>
        <w:b/>
        <w:bCs w:val="0"/>
        <w:i w:val="0"/>
        <w:iCs w:val="0"/>
        <w:caps w:val="0"/>
        <w:smallCaps w:val="0"/>
        <w:strike w:val="0"/>
        <w:dstrike w:val="0"/>
        <w:vanish w:val="0"/>
        <w:color w:val="auto"/>
        <w:spacing w:val="0"/>
        <w:w w:val="100"/>
        <w:kern w:val="0"/>
        <w:position w:val="0"/>
        <w:sz w:val="24"/>
        <w:szCs w:val="24"/>
        <w:u w:val="none"/>
        <w:effect w:val="none"/>
        <w:vertAlign w:val="baseline"/>
      </w:rPr>
    </w:lvl>
    <w:lvl w:ilvl="1">
      <w:start w:val="1"/>
      <w:numFmt w:val="decimal"/>
      <w:pStyle w:val="Heading2"/>
      <w:isLgl/>
      <w:lvlText w:val="Section %1.%2."/>
      <w:lvlJc w:val="left"/>
      <w:pPr>
        <w:tabs>
          <w:tab w:val="num" w:pos="1440"/>
        </w:tabs>
        <w:ind w:left="1440" w:firstLine="144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2">
      <w:start w:val="1"/>
      <w:numFmt w:val="lowerLetter"/>
      <w:pStyle w:val="Heading3"/>
      <w:lvlText w:val="(%3)"/>
      <w:lvlJc w:val="left"/>
      <w:pPr>
        <w:tabs>
          <w:tab w:val="num" w:pos="0"/>
        </w:tabs>
        <w:ind w:left="0" w:firstLine="144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18"/>
        <w:u w:val="none"/>
        <w:effect w:val="none"/>
        <w:vertAlign w:val="baseline"/>
      </w:rPr>
    </w:lvl>
    <w:lvl w:ilvl="3">
      <w:start w:val="1"/>
      <w:numFmt w:val="lowerLetter"/>
      <w:pStyle w:val="Heading4"/>
      <w:lvlText w:val="(%4)"/>
      <w:lvlJc w:val="left"/>
      <w:pPr>
        <w:tabs>
          <w:tab w:val="num" w:pos="0"/>
        </w:tabs>
        <w:ind w:left="2880" w:hanging="720"/>
      </w:pPr>
      <w:rPr>
        <w:rFonts w:ascii="(normal text)" w:hAnsi="(normal text)"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4">
      <w:start w:val="1"/>
      <w:numFmt w:val="upperLetter"/>
      <w:pStyle w:val="Heading5"/>
      <w:lvlText w:val="%5"/>
      <w:lvlJc w:val="left"/>
      <w:pPr>
        <w:tabs>
          <w:tab w:val="num" w:pos="0"/>
        </w:tabs>
        <w:ind w:left="3600" w:hanging="720"/>
      </w:pPr>
      <w:rPr>
        <w:rFonts w:ascii="(normal text)" w:hAnsi="(normal text)"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5">
      <w:start w:val="1"/>
      <w:numFmt w:val="lowerLetter"/>
      <w:pStyle w:val="Heading6"/>
      <w:lvlText w:val="(%6)"/>
      <w:lvlJc w:val="left"/>
      <w:pPr>
        <w:tabs>
          <w:tab w:val="num" w:pos="3960"/>
        </w:tabs>
        <w:ind w:left="3600" w:firstLine="0"/>
      </w:pPr>
      <w:rPr>
        <w:rFonts w:ascii="Times New Roman" w:hAnsi="Times New Roman" w:cs="Times New Roman" w:hint="default"/>
        <w:b w:val="0"/>
        <w:i w:val="0"/>
        <w:caps w:val="0"/>
        <w:strike w:val="0"/>
        <w:dstrike w:val="0"/>
        <w:vanish w:val="0"/>
        <w:color w:val="auto"/>
        <w:spacing w:val="0"/>
        <w:w w:val="100"/>
        <w:kern w:val="0"/>
        <w:position w:val="0"/>
        <w:sz w:val="24"/>
        <w:szCs w:val="24"/>
        <w:u w:val="none"/>
        <w:effect w:val="none"/>
        <w:vertAlign w:val="baseline"/>
      </w:rPr>
    </w:lvl>
    <w:lvl w:ilvl="6">
      <w:start w:val="1"/>
      <w:numFmt w:val="lowerRoman"/>
      <w:pStyle w:val="Heading7"/>
      <w:lvlText w:val="(%7)"/>
      <w:lvlJc w:val="left"/>
      <w:pPr>
        <w:tabs>
          <w:tab w:val="num" w:pos="4680"/>
        </w:tabs>
        <w:ind w:left="4320" w:firstLine="0"/>
      </w:pPr>
      <w:rPr>
        <w:rFonts w:ascii="Times New Roman" w:hAnsi="Times New Roman" w:cs="Times New Roman" w:hint="default"/>
        <w:b w:val="0"/>
        <w:i w:val="0"/>
        <w:caps w:val="0"/>
        <w:strike w:val="0"/>
        <w:dstrike w:val="0"/>
        <w:vanish w:val="0"/>
        <w:color w:val="auto"/>
        <w:spacing w:val="0"/>
        <w:w w:val="100"/>
        <w:kern w:val="0"/>
        <w:position w:val="0"/>
        <w:sz w:val="24"/>
        <w:szCs w:val="24"/>
        <w:u w:val="none"/>
        <w:effect w:val="none"/>
        <w:vertAlign w:val="baseline"/>
      </w:rPr>
    </w:lvl>
    <w:lvl w:ilvl="7">
      <w:start w:val="1"/>
      <w:numFmt w:val="lowerLetter"/>
      <w:pStyle w:val="Heading8"/>
      <w:lvlText w:val="(%8)"/>
      <w:lvlJc w:val="left"/>
      <w:pPr>
        <w:tabs>
          <w:tab w:val="num" w:pos="5400"/>
        </w:tabs>
        <w:ind w:left="5040" w:firstLine="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8">
      <w:start w:val="1"/>
      <w:numFmt w:val="lowerRoman"/>
      <w:pStyle w:val="Heading9"/>
      <w:lvlText w:val="(%9)"/>
      <w:lvlJc w:val="left"/>
      <w:pPr>
        <w:tabs>
          <w:tab w:val="num" w:pos="6120"/>
        </w:tabs>
        <w:ind w:left="5760" w:firstLine="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abstractNum>
  <w:abstractNum w:abstractNumId="6" w15:restartNumberingAfterBreak="0">
    <w:nsid w:val="40E007C4"/>
    <w:multiLevelType w:val="multilevel"/>
    <w:tmpl w:val="52F28ABA"/>
    <w:numStyleLink w:val="Headings"/>
  </w:abstractNum>
  <w:abstractNum w:abstractNumId="7" w15:restartNumberingAfterBreak="0">
    <w:nsid w:val="4E3C0E36"/>
    <w:multiLevelType w:val="multilevel"/>
    <w:tmpl w:val="52F28ABA"/>
    <w:styleLink w:val="Headings"/>
    <w:lvl w:ilvl="0">
      <w:start w:val="1"/>
      <w:numFmt w:val="decimal"/>
      <w:pStyle w:val="OTL-level1"/>
      <w:lvlText w:val="%1."/>
      <w:lvlJc w:val="left"/>
      <w:pPr>
        <w:tabs>
          <w:tab w:val="num" w:pos="648"/>
        </w:tabs>
        <w:ind w:left="648" w:hanging="648"/>
      </w:pPr>
      <w:rPr>
        <w:rFonts w:hint="default"/>
      </w:rPr>
    </w:lvl>
    <w:lvl w:ilvl="1">
      <w:start w:val="1"/>
      <w:numFmt w:val="decimal"/>
      <w:pStyle w:val="OTL-level2"/>
      <w:lvlText w:val="%1.%2"/>
      <w:lvlJc w:val="left"/>
      <w:pPr>
        <w:tabs>
          <w:tab w:val="num" w:pos="648"/>
        </w:tabs>
        <w:ind w:left="648" w:hanging="648"/>
      </w:pPr>
      <w:rPr>
        <w:rFonts w:hint="default"/>
      </w:rPr>
    </w:lvl>
    <w:lvl w:ilvl="2">
      <w:start w:val="1"/>
      <w:numFmt w:val="upperLetter"/>
      <w:pStyle w:val="OTL-level3"/>
      <w:lvlText w:val="(%3)"/>
      <w:lvlJc w:val="left"/>
      <w:pPr>
        <w:tabs>
          <w:tab w:val="num" w:pos="1152"/>
        </w:tabs>
        <w:ind w:left="1152" w:hanging="504"/>
      </w:pPr>
      <w:rPr>
        <w:rFonts w:hint="default"/>
      </w:rPr>
    </w:lvl>
    <w:lvl w:ilvl="3">
      <w:start w:val="1"/>
      <w:numFmt w:val="decimal"/>
      <w:pStyle w:val="OTL-level4"/>
      <w:lvlText w:val="(%4)"/>
      <w:lvlJc w:val="left"/>
      <w:pPr>
        <w:tabs>
          <w:tab w:val="num" w:pos="1656"/>
        </w:tabs>
        <w:ind w:left="1656" w:hanging="504"/>
      </w:pPr>
      <w:rPr>
        <w:rFonts w:hint="default"/>
      </w:rPr>
    </w:lvl>
    <w:lvl w:ilvl="4">
      <w:start w:val="1"/>
      <w:numFmt w:val="lowerLetter"/>
      <w:lvlText w:val="(%5)"/>
      <w:lvlJc w:val="left"/>
      <w:pPr>
        <w:tabs>
          <w:tab w:val="num" w:pos="2016"/>
        </w:tabs>
        <w:ind w:left="2016" w:hanging="360"/>
      </w:pPr>
      <w:rPr>
        <w:rFonts w:hint="default"/>
      </w:rPr>
    </w:lvl>
    <w:lvl w:ilvl="5">
      <w:start w:val="1"/>
      <w:numFmt w:val="lowerRoman"/>
      <w:lvlText w:val="[%6]"/>
      <w:lvlJc w:val="left"/>
      <w:pPr>
        <w:tabs>
          <w:tab w:val="num" w:pos="2376"/>
        </w:tabs>
        <w:ind w:left="2376" w:hanging="360"/>
      </w:pPr>
      <w:rPr>
        <w:rFonts w:hint="default"/>
      </w:rPr>
    </w:lvl>
    <w:lvl w:ilvl="6">
      <w:start w:val="1"/>
      <w:numFmt w:val="upperLetter"/>
      <w:lvlText w:val="[%7]"/>
      <w:lvlJc w:val="left"/>
      <w:pPr>
        <w:tabs>
          <w:tab w:val="num" w:pos="2736"/>
        </w:tabs>
        <w:ind w:left="2736" w:hanging="360"/>
      </w:pPr>
      <w:rPr>
        <w:rFonts w:hint="default"/>
      </w:rPr>
    </w:lvl>
    <w:lvl w:ilvl="7">
      <w:start w:val="1"/>
      <w:numFmt w:val="decimal"/>
      <w:lvlText w:val="[%8]"/>
      <w:lvlJc w:val="left"/>
      <w:pPr>
        <w:tabs>
          <w:tab w:val="num" w:pos="3096"/>
        </w:tabs>
        <w:ind w:left="3096" w:hanging="360"/>
      </w:pPr>
      <w:rPr>
        <w:rFonts w:hint="default"/>
      </w:rPr>
    </w:lvl>
    <w:lvl w:ilvl="8">
      <w:start w:val="1"/>
      <w:numFmt w:val="lowerLetter"/>
      <w:lvlText w:val="[%9]"/>
      <w:lvlJc w:val="left"/>
      <w:pPr>
        <w:tabs>
          <w:tab w:val="num" w:pos="3456"/>
        </w:tabs>
        <w:ind w:left="3456" w:hanging="360"/>
      </w:pPr>
      <w:rPr>
        <w:rFonts w:hint="default"/>
      </w:rPr>
    </w:lvl>
  </w:abstractNum>
  <w:abstractNum w:abstractNumId="8" w15:restartNumberingAfterBreak="0">
    <w:nsid w:val="5C8A6A48"/>
    <w:multiLevelType w:val="multilevel"/>
    <w:tmpl w:val="22FC8DA4"/>
    <w:lvl w:ilvl="0">
      <w:start w:val="1"/>
      <w:numFmt w:val="decimal"/>
      <w:pStyle w:val="GW33"/>
      <w:lvlText w:val="%1"/>
      <w:lvlJc w:val="left"/>
      <w:pPr>
        <w:ind w:left="360" w:hanging="360"/>
      </w:pPr>
      <w:rPr>
        <w:rFonts w:cs="Times New Roman"/>
      </w:rPr>
    </w:lvl>
    <w:lvl w:ilvl="1">
      <w:start w:val="1"/>
      <w:numFmt w:val="decimal"/>
      <w:pStyle w:val="GW34"/>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9" w15:restartNumberingAfterBreak="0">
    <w:nsid w:val="6BDF0905"/>
    <w:multiLevelType w:val="hybridMultilevel"/>
    <w:tmpl w:val="E9BA062A"/>
    <w:lvl w:ilvl="0" w:tplc="DE90EDB2">
      <w:start w:val="1"/>
      <w:numFmt w:val="decimal"/>
      <w:lvlText w:val="%1."/>
      <w:lvlJc w:val="left"/>
      <w:pPr>
        <w:ind w:left="720" w:hanging="360"/>
      </w:pPr>
      <w:rPr>
        <w:rFonts w:asciiTheme="minorHAnsi" w:eastAsiaTheme="minorHAnsi" w:hAnsiTheme="minorHAnsi" w:cstheme="minorBidi"/>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702703078">
    <w:abstractNumId w:val="3"/>
  </w:num>
  <w:num w:numId="2" w16cid:durableId="623774357">
    <w:abstractNumId w:val="4"/>
  </w:num>
  <w:num w:numId="3" w16cid:durableId="1264604583">
    <w:abstractNumId w:val="5"/>
  </w:num>
  <w:num w:numId="4" w16cid:durableId="440652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42483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966857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3373023">
    <w:abstractNumId w:val="7"/>
  </w:num>
  <w:num w:numId="8" w16cid:durableId="83034127">
    <w:abstractNumId w:val="6"/>
  </w:num>
  <w:num w:numId="9" w16cid:durableId="1107582522">
    <w:abstractNumId w:val="0"/>
  </w:num>
  <w:num w:numId="10" w16cid:durableId="184910344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te Van Wyk">
    <w15:presenceInfo w15:providerId="AD" w15:userId="S::este.vanwyk@witshealth.co.za::387a2f5e-5736-47ef-b24a-3689d8249821"/>
  </w15:person>
  <w15:person w15:author="Este Van Wyk [2]">
    <w15:presenceInfo w15:providerId="AD" w15:userId="S-1-5-21-3410908778-1466918223-2476707087-3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E07"/>
    <w:rsid w:val="00021166"/>
    <w:rsid w:val="00037701"/>
    <w:rsid w:val="0004221C"/>
    <w:rsid w:val="00081373"/>
    <w:rsid w:val="001050C3"/>
    <w:rsid w:val="001076A7"/>
    <w:rsid w:val="00140E07"/>
    <w:rsid w:val="0014779A"/>
    <w:rsid w:val="00164F39"/>
    <w:rsid w:val="00195987"/>
    <w:rsid w:val="001D012C"/>
    <w:rsid w:val="00240F51"/>
    <w:rsid w:val="00266321"/>
    <w:rsid w:val="003112AA"/>
    <w:rsid w:val="00326B20"/>
    <w:rsid w:val="003A17C1"/>
    <w:rsid w:val="0041268C"/>
    <w:rsid w:val="00465CBE"/>
    <w:rsid w:val="00497D51"/>
    <w:rsid w:val="005269A9"/>
    <w:rsid w:val="00530E50"/>
    <w:rsid w:val="00531BA0"/>
    <w:rsid w:val="00563630"/>
    <w:rsid w:val="005669B6"/>
    <w:rsid w:val="005D5F50"/>
    <w:rsid w:val="00645DF7"/>
    <w:rsid w:val="006974DF"/>
    <w:rsid w:val="00711D70"/>
    <w:rsid w:val="00752923"/>
    <w:rsid w:val="007A78AD"/>
    <w:rsid w:val="007E538C"/>
    <w:rsid w:val="008744E8"/>
    <w:rsid w:val="0089331A"/>
    <w:rsid w:val="008B1207"/>
    <w:rsid w:val="008B6AE2"/>
    <w:rsid w:val="008D1011"/>
    <w:rsid w:val="009067EF"/>
    <w:rsid w:val="00907E3D"/>
    <w:rsid w:val="00987CD4"/>
    <w:rsid w:val="00A30FA9"/>
    <w:rsid w:val="00A42184"/>
    <w:rsid w:val="00A7715E"/>
    <w:rsid w:val="00AF3AE3"/>
    <w:rsid w:val="00AF3E76"/>
    <w:rsid w:val="00C17C01"/>
    <w:rsid w:val="00C41B4A"/>
    <w:rsid w:val="00CD522A"/>
    <w:rsid w:val="00CE5543"/>
    <w:rsid w:val="00D80575"/>
    <w:rsid w:val="00ED10FE"/>
    <w:rsid w:val="00FC19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4001"/>
  <w15:chartTrackingRefBased/>
  <w15:docId w15:val="{DF65053B-7015-439B-AA18-14A7F41F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ED10FE"/>
    <w:pPr>
      <w:keepNext/>
      <w:numPr>
        <w:numId w:val="3"/>
      </w:numPr>
      <w:spacing w:before="120" w:after="240" w:line="240" w:lineRule="auto"/>
      <w:jc w:val="center"/>
      <w:outlineLvl w:val="0"/>
    </w:pPr>
    <w:rPr>
      <w:rFonts w:ascii="Times New Roman" w:eastAsia="Times New Roman" w:hAnsi="Times New Roman" w:cs="Times New Roman"/>
      <w:b/>
      <w:snapToGrid w:val="0"/>
      <w:kern w:val="28"/>
      <w:sz w:val="24"/>
      <w:szCs w:val="20"/>
      <w:lang w:val="en-US"/>
    </w:rPr>
  </w:style>
  <w:style w:type="paragraph" w:styleId="Heading2">
    <w:name w:val="heading 2"/>
    <w:basedOn w:val="Normal"/>
    <w:link w:val="Heading2Char"/>
    <w:qFormat/>
    <w:rsid w:val="00ED10FE"/>
    <w:pPr>
      <w:numPr>
        <w:ilvl w:val="1"/>
        <w:numId w:val="3"/>
      </w:numPr>
      <w:spacing w:after="240" w:line="240" w:lineRule="auto"/>
      <w:jc w:val="both"/>
      <w:outlineLvl w:val="1"/>
    </w:pPr>
    <w:rPr>
      <w:rFonts w:ascii="Times New Roman" w:eastAsia="Times New Roman" w:hAnsi="Times New Roman" w:cs="Times New Roman"/>
      <w:snapToGrid w:val="0"/>
      <w:sz w:val="24"/>
      <w:szCs w:val="20"/>
      <w:lang w:val="en-US"/>
    </w:rPr>
  </w:style>
  <w:style w:type="paragraph" w:styleId="Heading3">
    <w:name w:val="heading 3"/>
    <w:basedOn w:val="Normal"/>
    <w:link w:val="Heading3Char"/>
    <w:qFormat/>
    <w:rsid w:val="00ED10FE"/>
    <w:pPr>
      <w:numPr>
        <w:ilvl w:val="2"/>
        <w:numId w:val="3"/>
      </w:numPr>
      <w:spacing w:after="240" w:line="240" w:lineRule="auto"/>
      <w:jc w:val="both"/>
      <w:outlineLvl w:val="2"/>
    </w:pPr>
    <w:rPr>
      <w:rFonts w:ascii="Times New Roman" w:eastAsia="Times New Roman" w:hAnsi="Times New Roman" w:cs="Times New Roman"/>
      <w:snapToGrid w:val="0"/>
      <w:sz w:val="24"/>
      <w:szCs w:val="20"/>
      <w:lang w:val="en-US"/>
    </w:rPr>
  </w:style>
  <w:style w:type="paragraph" w:styleId="Heading4">
    <w:name w:val="heading 4"/>
    <w:basedOn w:val="Normal"/>
    <w:link w:val="Heading4Char"/>
    <w:qFormat/>
    <w:rsid w:val="00ED10FE"/>
    <w:pPr>
      <w:numPr>
        <w:ilvl w:val="3"/>
        <w:numId w:val="3"/>
      </w:numPr>
      <w:spacing w:after="240" w:line="240" w:lineRule="auto"/>
      <w:jc w:val="both"/>
      <w:outlineLvl w:val="3"/>
    </w:pPr>
    <w:rPr>
      <w:rFonts w:ascii="Times New Roman" w:eastAsia="Times New Roman" w:hAnsi="Times New Roman" w:cs="Times New Roman"/>
      <w:snapToGrid w:val="0"/>
      <w:sz w:val="24"/>
      <w:szCs w:val="20"/>
      <w:lang w:val="en-US"/>
    </w:rPr>
  </w:style>
  <w:style w:type="paragraph" w:styleId="Heading5">
    <w:name w:val="heading 5"/>
    <w:basedOn w:val="Normal"/>
    <w:link w:val="Heading5Char"/>
    <w:qFormat/>
    <w:rsid w:val="00ED10FE"/>
    <w:pPr>
      <w:numPr>
        <w:ilvl w:val="4"/>
        <w:numId w:val="3"/>
      </w:numPr>
      <w:spacing w:after="240" w:line="240" w:lineRule="auto"/>
      <w:jc w:val="both"/>
      <w:outlineLvl w:val="4"/>
    </w:pPr>
    <w:rPr>
      <w:rFonts w:ascii="Times New Roman" w:eastAsia="Times New Roman" w:hAnsi="Times New Roman" w:cs="Times New Roman"/>
      <w:snapToGrid w:val="0"/>
      <w:sz w:val="24"/>
      <w:szCs w:val="20"/>
      <w:lang w:val="en-US"/>
    </w:rPr>
  </w:style>
  <w:style w:type="paragraph" w:styleId="Heading6">
    <w:name w:val="heading 6"/>
    <w:basedOn w:val="Normal"/>
    <w:next w:val="Normal"/>
    <w:link w:val="Heading6Char"/>
    <w:qFormat/>
    <w:rsid w:val="00ED10FE"/>
    <w:pPr>
      <w:numPr>
        <w:ilvl w:val="5"/>
        <w:numId w:val="3"/>
      </w:numPr>
      <w:spacing w:before="240" w:after="60" w:line="240" w:lineRule="auto"/>
      <w:outlineLvl w:val="5"/>
    </w:pPr>
    <w:rPr>
      <w:rFonts w:ascii="Times New Roman" w:eastAsia="Times New Roman" w:hAnsi="Times New Roman" w:cs="Times New Roman"/>
      <w:i/>
      <w:snapToGrid w:val="0"/>
      <w:sz w:val="24"/>
      <w:szCs w:val="20"/>
      <w:lang w:val="en-US"/>
    </w:rPr>
  </w:style>
  <w:style w:type="paragraph" w:styleId="Heading7">
    <w:name w:val="heading 7"/>
    <w:basedOn w:val="Normal"/>
    <w:next w:val="Normal"/>
    <w:link w:val="Heading7Char"/>
    <w:qFormat/>
    <w:rsid w:val="00ED10FE"/>
    <w:pPr>
      <w:numPr>
        <w:ilvl w:val="6"/>
        <w:numId w:val="3"/>
      </w:numPr>
      <w:spacing w:before="240" w:after="60" w:line="240" w:lineRule="auto"/>
      <w:outlineLvl w:val="6"/>
    </w:pPr>
    <w:rPr>
      <w:rFonts w:ascii="Times New Roman" w:eastAsia="Times New Roman" w:hAnsi="Times New Roman" w:cs="Times New Roman"/>
      <w:snapToGrid w:val="0"/>
      <w:sz w:val="24"/>
      <w:szCs w:val="20"/>
      <w:lang w:val="en-US"/>
    </w:rPr>
  </w:style>
  <w:style w:type="paragraph" w:styleId="Heading8">
    <w:name w:val="heading 8"/>
    <w:basedOn w:val="Normal"/>
    <w:next w:val="Normal"/>
    <w:link w:val="Heading8Char"/>
    <w:qFormat/>
    <w:rsid w:val="00ED10FE"/>
    <w:pPr>
      <w:numPr>
        <w:ilvl w:val="7"/>
        <w:numId w:val="3"/>
      </w:numPr>
      <w:spacing w:before="240" w:after="60" w:line="240" w:lineRule="auto"/>
      <w:outlineLvl w:val="7"/>
    </w:pPr>
    <w:rPr>
      <w:rFonts w:ascii="Times New Roman" w:eastAsia="Times New Roman" w:hAnsi="Times New Roman" w:cs="Times New Roman"/>
      <w:i/>
      <w:snapToGrid w:val="0"/>
      <w:sz w:val="24"/>
      <w:szCs w:val="20"/>
      <w:lang w:val="en-US"/>
    </w:rPr>
  </w:style>
  <w:style w:type="paragraph" w:styleId="Heading9">
    <w:name w:val="heading 9"/>
    <w:basedOn w:val="Normal"/>
    <w:next w:val="Normal"/>
    <w:link w:val="Heading9Char"/>
    <w:qFormat/>
    <w:rsid w:val="00ED10FE"/>
    <w:pPr>
      <w:numPr>
        <w:ilvl w:val="8"/>
        <w:numId w:val="3"/>
      </w:numPr>
      <w:spacing w:before="240" w:after="60" w:line="240" w:lineRule="auto"/>
      <w:outlineLvl w:val="8"/>
    </w:pPr>
    <w:rPr>
      <w:rFonts w:ascii="Times New Roman" w:eastAsia="Times New Roman" w:hAnsi="Times New Roman" w:cs="Times New Roman"/>
      <w:b/>
      <w:i/>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E07"/>
    <w:pPr>
      <w:ind w:left="720"/>
      <w:contextualSpacing/>
    </w:pPr>
  </w:style>
  <w:style w:type="character" w:customStyle="1" w:styleId="Heading1Char">
    <w:name w:val="Heading 1 Char"/>
    <w:basedOn w:val="DefaultParagraphFont"/>
    <w:link w:val="Heading1"/>
    <w:rsid w:val="00ED10FE"/>
    <w:rPr>
      <w:rFonts w:ascii="Times New Roman" w:eastAsia="Times New Roman" w:hAnsi="Times New Roman" w:cs="Times New Roman"/>
      <w:b/>
      <w:snapToGrid w:val="0"/>
      <w:kern w:val="28"/>
      <w:sz w:val="24"/>
      <w:szCs w:val="20"/>
      <w:lang w:val="en-US"/>
    </w:rPr>
  </w:style>
  <w:style w:type="character" w:customStyle="1" w:styleId="Heading2Char">
    <w:name w:val="Heading 2 Char"/>
    <w:basedOn w:val="DefaultParagraphFont"/>
    <w:link w:val="Heading2"/>
    <w:rsid w:val="00ED10FE"/>
    <w:rPr>
      <w:rFonts w:ascii="Times New Roman" w:eastAsia="Times New Roman" w:hAnsi="Times New Roman" w:cs="Times New Roman"/>
      <w:snapToGrid w:val="0"/>
      <w:sz w:val="24"/>
      <w:szCs w:val="20"/>
      <w:lang w:val="en-US"/>
    </w:rPr>
  </w:style>
  <w:style w:type="character" w:customStyle="1" w:styleId="Heading3Char">
    <w:name w:val="Heading 3 Char"/>
    <w:basedOn w:val="DefaultParagraphFont"/>
    <w:link w:val="Heading3"/>
    <w:rsid w:val="00ED10FE"/>
    <w:rPr>
      <w:rFonts w:ascii="Times New Roman" w:eastAsia="Times New Roman" w:hAnsi="Times New Roman" w:cs="Times New Roman"/>
      <w:snapToGrid w:val="0"/>
      <w:sz w:val="24"/>
      <w:szCs w:val="20"/>
      <w:lang w:val="en-US"/>
    </w:rPr>
  </w:style>
  <w:style w:type="character" w:customStyle="1" w:styleId="Heading4Char">
    <w:name w:val="Heading 4 Char"/>
    <w:basedOn w:val="DefaultParagraphFont"/>
    <w:link w:val="Heading4"/>
    <w:rsid w:val="00ED10FE"/>
    <w:rPr>
      <w:rFonts w:ascii="Times New Roman" w:eastAsia="Times New Roman" w:hAnsi="Times New Roman" w:cs="Times New Roman"/>
      <w:snapToGrid w:val="0"/>
      <w:sz w:val="24"/>
      <w:szCs w:val="20"/>
      <w:lang w:val="en-US"/>
    </w:rPr>
  </w:style>
  <w:style w:type="character" w:customStyle="1" w:styleId="Heading5Char">
    <w:name w:val="Heading 5 Char"/>
    <w:basedOn w:val="DefaultParagraphFont"/>
    <w:link w:val="Heading5"/>
    <w:rsid w:val="00ED10FE"/>
    <w:rPr>
      <w:rFonts w:ascii="Times New Roman" w:eastAsia="Times New Roman" w:hAnsi="Times New Roman" w:cs="Times New Roman"/>
      <w:snapToGrid w:val="0"/>
      <w:sz w:val="24"/>
      <w:szCs w:val="20"/>
      <w:lang w:val="en-US"/>
    </w:rPr>
  </w:style>
  <w:style w:type="character" w:customStyle="1" w:styleId="Heading6Char">
    <w:name w:val="Heading 6 Char"/>
    <w:basedOn w:val="DefaultParagraphFont"/>
    <w:link w:val="Heading6"/>
    <w:rsid w:val="00ED10FE"/>
    <w:rPr>
      <w:rFonts w:ascii="Times New Roman" w:eastAsia="Times New Roman" w:hAnsi="Times New Roman" w:cs="Times New Roman"/>
      <w:i/>
      <w:snapToGrid w:val="0"/>
      <w:sz w:val="24"/>
      <w:szCs w:val="20"/>
      <w:lang w:val="en-US"/>
    </w:rPr>
  </w:style>
  <w:style w:type="character" w:customStyle="1" w:styleId="Heading7Char">
    <w:name w:val="Heading 7 Char"/>
    <w:basedOn w:val="DefaultParagraphFont"/>
    <w:link w:val="Heading7"/>
    <w:rsid w:val="00ED10FE"/>
    <w:rPr>
      <w:rFonts w:ascii="Times New Roman" w:eastAsia="Times New Roman" w:hAnsi="Times New Roman" w:cs="Times New Roman"/>
      <w:snapToGrid w:val="0"/>
      <w:sz w:val="24"/>
      <w:szCs w:val="20"/>
      <w:lang w:val="en-US"/>
    </w:rPr>
  </w:style>
  <w:style w:type="character" w:customStyle="1" w:styleId="Heading8Char">
    <w:name w:val="Heading 8 Char"/>
    <w:basedOn w:val="DefaultParagraphFont"/>
    <w:link w:val="Heading8"/>
    <w:rsid w:val="00ED10FE"/>
    <w:rPr>
      <w:rFonts w:ascii="Times New Roman" w:eastAsia="Times New Roman" w:hAnsi="Times New Roman" w:cs="Times New Roman"/>
      <w:i/>
      <w:snapToGrid w:val="0"/>
      <w:sz w:val="24"/>
      <w:szCs w:val="20"/>
      <w:lang w:val="en-US"/>
    </w:rPr>
  </w:style>
  <w:style w:type="character" w:customStyle="1" w:styleId="Heading9Char">
    <w:name w:val="Heading 9 Char"/>
    <w:basedOn w:val="DefaultParagraphFont"/>
    <w:link w:val="Heading9"/>
    <w:rsid w:val="00ED10FE"/>
    <w:rPr>
      <w:rFonts w:ascii="Times New Roman" w:eastAsia="Times New Roman" w:hAnsi="Times New Roman" w:cs="Times New Roman"/>
      <w:b/>
      <w:i/>
      <w:snapToGrid w:val="0"/>
      <w:sz w:val="24"/>
      <w:szCs w:val="20"/>
      <w:lang w:val="en-US"/>
    </w:rPr>
  </w:style>
  <w:style w:type="paragraph" w:customStyle="1" w:styleId="GW33">
    <w:name w:val="GW3.3"/>
    <w:basedOn w:val="Normal"/>
    <w:uiPriority w:val="99"/>
    <w:rsid w:val="00752923"/>
    <w:pPr>
      <w:numPr>
        <w:numId w:val="5"/>
      </w:numPr>
      <w:tabs>
        <w:tab w:val="left" w:pos="144"/>
        <w:tab w:val="left" w:pos="1008"/>
        <w:tab w:val="left" w:pos="2160"/>
        <w:tab w:val="left" w:pos="3168"/>
        <w:tab w:val="center" w:pos="4752"/>
        <w:tab w:val="left" w:pos="5760"/>
      </w:tabs>
      <w:snapToGrid w:val="0"/>
      <w:spacing w:after="0" w:line="360" w:lineRule="auto"/>
      <w:ind w:right="425"/>
      <w:jc w:val="both"/>
    </w:pPr>
    <w:rPr>
      <w:rFonts w:ascii="Arial" w:eastAsia="Times New Roman" w:hAnsi="Arial" w:cs="Times New Roman"/>
      <w:szCs w:val="20"/>
      <w:lang w:val="en-US"/>
    </w:rPr>
  </w:style>
  <w:style w:type="paragraph" w:customStyle="1" w:styleId="GW34">
    <w:name w:val="GW3.4"/>
    <w:basedOn w:val="Normal"/>
    <w:uiPriority w:val="99"/>
    <w:rsid w:val="00752923"/>
    <w:pPr>
      <w:numPr>
        <w:ilvl w:val="1"/>
        <w:numId w:val="5"/>
      </w:numPr>
      <w:tabs>
        <w:tab w:val="left" w:pos="1008"/>
        <w:tab w:val="left" w:pos="2160"/>
        <w:tab w:val="left" w:pos="3168"/>
        <w:tab w:val="left" w:pos="5760"/>
      </w:tabs>
      <w:snapToGrid w:val="0"/>
      <w:spacing w:after="0" w:line="360" w:lineRule="auto"/>
      <w:ind w:right="425"/>
      <w:jc w:val="both"/>
    </w:pPr>
    <w:rPr>
      <w:rFonts w:ascii="Arial" w:eastAsia="Times New Roman" w:hAnsi="Arial" w:cs="Times New Roman"/>
      <w:szCs w:val="20"/>
      <w:lang w:val="en-US"/>
    </w:rPr>
  </w:style>
  <w:style w:type="paragraph" w:customStyle="1" w:styleId="GW36">
    <w:name w:val="GW3.6"/>
    <w:basedOn w:val="Normal"/>
    <w:uiPriority w:val="99"/>
    <w:rsid w:val="00752923"/>
    <w:pPr>
      <w:numPr>
        <w:ilvl w:val="2"/>
        <w:numId w:val="4"/>
      </w:numPr>
      <w:tabs>
        <w:tab w:val="left" w:pos="2160"/>
        <w:tab w:val="left" w:pos="3168"/>
        <w:tab w:val="left" w:pos="5760"/>
      </w:tabs>
      <w:snapToGrid w:val="0"/>
      <w:spacing w:after="0" w:line="360" w:lineRule="auto"/>
      <w:ind w:right="425"/>
      <w:jc w:val="both"/>
    </w:pPr>
    <w:rPr>
      <w:rFonts w:ascii="Arial" w:eastAsia="Times New Roman" w:hAnsi="Arial" w:cs="Times New Roman"/>
      <w:szCs w:val="20"/>
      <w:lang w:val="en-US"/>
    </w:rPr>
  </w:style>
  <w:style w:type="paragraph" w:styleId="Header">
    <w:name w:val="header"/>
    <w:basedOn w:val="Normal"/>
    <w:link w:val="HeaderChar"/>
    <w:uiPriority w:val="99"/>
    <w:unhideWhenUsed/>
    <w:rsid w:val="00042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21C"/>
  </w:style>
  <w:style w:type="paragraph" w:styleId="Footer">
    <w:name w:val="footer"/>
    <w:basedOn w:val="Normal"/>
    <w:link w:val="FooterChar"/>
    <w:uiPriority w:val="99"/>
    <w:unhideWhenUsed/>
    <w:rsid w:val="00042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21C"/>
  </w:style>
  <w:style w:type="numbering" w:customStyle="1" w:styleId="Headings">
    <w:name w:val="Headings"/>
    <w:uiPriority w:val="99"/>
    <w:rsid w:val="00A7715E"/>
    <w:pPr>
      <w:numPr>
        <w:numId w:val="7"/>
      </w:numPr>
    </w:pPr>
  </w:style>
  <w:style w:type="paragraph" w:customStyle="1" w:styleId="OTL-level1">
    <w:name w:val="OTL-level1"/>
    <w:basedOn w:val="Normal"/>
    <w:next w:val="OTL-level2"/>
    <w:uiPriority w:val="2"/>
    <w:qFormat/>
    <w:rsid w:val="00A7715E"/>
    <w:pPr>
      <w:keepNext/>
      <w:numPr>
        <w:numId w:val="8"/>
      </w:numPr>
      <w:spacing w:before="400" w:after="240" w:line="240" w:lineRule="auto"/>
    </w:pPr>
    <w:rPr>
      <w:rFonts w:ascii="Times New Roman" w:eastAsia="Calibri" w:hAnsi="Times New Roman" w:cs="Times New Roman"/>
      <w:b/>
      <w:sz w:val="24"/>
      <w:szCs w:val="20"/>
      <w:lang w:val="x-none" w:eastAsia="x-none"/>
    </w:rPr>
  </w:style>
  <w:style w:type="paragraph" w:customStyle="1" w:styleId="OTL-level2">
    <w:name w:val="OTL-level2"/>
    <w:basedOn w:val="Normal"/>
    <w:link w:val="OTL-level2Char"/>
    <w:uiPriority w:val="3"/>
    <w:qFormat/>
    <w:rsid w:val="00A7715E"/>
    <w:pPr>
      <w:numPr>
        <w:ilvl w:val="1"/>
        <w:numId w:val="8"/>
      </w:numPr>
      <w:spacing w:after="240" w:line="240" w:lineRule="auto"/>
    </w:pPr>
    <w:rPr>
      <w:rFonts w:ascii="Times New Roman" w:eastAsia="Calibri" w:hAnsi="Times New Roman" w:cs="Times New Roman"/>
      <w:sz w:val="24"/>
      <w:szCs w:val="20"/>
      <w:lang w:val="x-none" w:eastAsia="x-none"/>
    </w:rPr>
  </w:style>
  <w:style w:type="paragraph" w:customStyle="1" w:styleId="OTL-level3">
    <w:name w:val="OTL-level3"/>
    <w:basedOn w:val="Normal"/>
    <w:uiPriority w:val="4"/>
    <w:qFormat/>
    <w:rsid w:val="00A7715E"/>
    <w:pPr>
      <w:numPr>
        <w:ilvl w:val="2"/>
        <w:numId w:val="8"/>
      </w:numPr>
      <w:spacing w:after="240" w:line="240" w:lineRule="auto"/>
    </w:pPr>
    <w:rPr>
      <w:rFonts w:ascii="Times New Roman" w:eastAsia="Calibri" w:hAnsi="Times New Roman" w:cs="Times New Roman"/>
      <w:sz w:val="24"/>
      <w:szCs w:val="20"/>
      <w:lang w:val="x-none" w:eastAsia="x-none"/>
    </w:rPr>
  </w:style>
  <w:style w:type="character" w:customStyle="1" w:styleId="OTL-level2Char">
    <w:name w:val="OTL-level2 Char"/>
    <w:link w:val="OTL-level2"/>
    <w:uiPriority w:val="3"/>
    <w:rsid w:val="00A7715E"/>
    <w:rPr>
      <w:rFonts w:ascii="Times New Roman" w:eastAsia="Calibri" w:hAnsi="Times New Roman" w:cs="Times New Roman"/>
      <w:sz w:val="24"/>
      <w:szCs w:val="20"/>
      <w:lang w:val="x-none" w:eastAsia="x-none"/>
    </w:rPr>
  </w:style>
  <w:style w:type="paragraph" w:customStyle="1" w:styleId="OTL-level4">
    <w:name w:val="OTL-level4"/>
    <w:basedOn w:val="Normal"/>
    <w:uiPriority w:val="5"/>
    <w:qFormat/>
    <w:rsid w:val="00A7715E"/>
    <w:pPr>
      <w:numPr>
        <w:ilvl w:val="3"/>
        <w:numId w:val="8"/>
      </w:numPr>
      <w:spacing w:after="240" w:line="240" w:lineRule="auto"/>
    </w:pPr>
    <w:rPr>
      <w:rFonts w:ascii="Times New Roman" w:eastAsia="Calibri" w:hAnsi="Times New Roman" w:cs="Times New Roman"/>
      <w:sz w:val="24"/>
      <w:szCs w:val="20"/>
      <w:lang w:val="x-none" w:eastAsia="x-none"/>
    </w:rPr>
  </w:style>
  <w:style w:type="numbering" w:customStyle="1" w:styleId="Headings1">
    <w:name w:val="Headings1"/>
    <w:uiPriority w:val="99"/>
    <w:rsid w:val="00240F51"/>
  </w:style>
  <w:style w:type="numbering" w:customStyle="1" w:styleId="Headings2">
    <w:name w:val="Headings2"/>
    <w:uiPriority w:val="99"/>
    <w:rsid w:val="00164F39"/>
  </w:style>
  <w:style w:type="paragraph" w:customStyle="1" w:styleId="BDBodyTextIndentSgl">
    <w:name w:val="B&amp;D Body Text Indent Sgl"/>
    <w:basedOn w:val="Normal"/>
    <w:rsid w:val="00164F39"/>
    <w:pPr>
      <w:spacing w:after="240" w:line="240" w:lineRule="auto"/>
      <w:ind w:firstLine="1440"/>
      <w:jc w:val="both"/>
    </w:pPr>
    <w:rPr>
      <w:rFonts w:ascii="Times New Roman" w:eastAsia="Times New Roman" w:hAnsi="Times New Roman" w:cs="Times New Roman"/>
      <w:sz w:val="24"/>
      <w:szCs w:val="20"/>
      <w:lang w:val="en-US"/>
    </w:rPr>
  </w:style>
  <w:style w:type="paragraph" w:styleId="ListBullet3">
    <w:name w:val="List Bullet 3"/>
    <w:basedOn w:val="Normal"/>
    <w:rsid w:val="00164F39"/>
    <w:pPr>
      <w:numPr>
        <w:numId w:val="9"/>
      </w:numPr>
      <w:spacing w:after="0" w:line="240" w:lineRule="auto"/>
    </w:pPr>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5D5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F50"/>
    <w:rPr>
      <w:rFonts w:ascii="Segoe UI" w:hAnsi="Segoe UI" w:cs="Segoe UI"/>
      <w:sz w:val="18"/>
      <w:szCs w:val="18"/>
    </w:rPr>
  </w:style>
  <w:style w:type="character" w:styleId="CommentReference">
    <w:name w:val="annotation reference"/>
    <w:basedOn w:val="DefaultParagraphFont"/>
    <w:uiPriority w:val="99"/>
    <w:semiHidden/>
    <w:unhideWhenUsed/>
    <w:rsid w:val="00CE5543"/>
    <w:rPr>
      <w:sz w:val="16"/>
      <w:szCs w:val="16"/>
    </w:rPr>
  </w:style>
  <w:style w:type="paragraph" w:styleId="CommentText">
    <w:name w:val="annotation text"/>
    <w:basedOn w:val="Normal"/>
    <w:link w:val="CommentTextChar"/>
    <w:uiPriority w:val="99"/>
    <w:unhideWhenUsed/>
    <w:rsid w:val="00CE5543"/>
    <w:pPr>
      <w:spacing w:line="240" w:lineRule="auto"/>
    </w:pPr>
    <w:rPr>
      <w:sz w:val="20"/>
      <w:szCs w:val="20"/>
    </w:rPr>
  </w:style>
  <w:style w:type="character" w:customStyle="1" w:styleId="CommentTextChar">
    <w:name w:val="Comment Text Char"/>
    <w:basedOn w:val="DefaultParagraphFont"/>
    <w:link w:val="CommentText"/>
    <w:uiPriority w:val="99"/>
    <w:rsid w:val="00CE5543"/>
    <w:rPr>
      <w:sz w:val="20"/>
      <w:szCs w:val="20"/>
    </w:rPr>
  </w:style>
  <w:style w:type="paragraph" w:styleId="CommentSubject">
    <w:name w:val="annotation subject"/>
    <w:basedOn w:val="CommentText"/>
    <w:next w:val="CommentText"/>
    <w:link w:val="CommentSubjectChar"/>
    <w:uiPriority w:val="99"/>
    <w:semiHidden/>
    <w:unhideWhenUsed/>
    <w:rsid w:val="00CE5543"/>
    <w:rPr>
      <w:b/>
      <w:bCs/>
    </w:rPr>
  </w:style>
  <w:style w:type="character" w:customStyle="1" w:styleId="CommentSubjectChar">
    <w:name w:val="Comment Subject Char"/>
    <w:basedOn w:val="CommentTextChar"/>
    <w:link w:val="CommentSubject"/>
    <w:uiPriority w:val="99"/>
    <w:semiHidden/>
    <w:rsid w:val="00CE5543"/>
    <w:rPr>
      <w:b/>
      <w:bCs/>
      <w:sz w:val="20"/>
      <w:szCs w:val="20"/>
    </w:rPr>
  </w:style>
  <w:style w:type="character" w:styleId="Hyperlink">
    <w:name w:val="Hyperlink"/>
    <w:basedOn w:val="DefaultParagraphFont"/>
    <w:uiPriority w:val="99"/>
    <w:unhideWhenUsed/>
    <w:rsid w:val="005269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ceo@witshealth.co.z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tiel.Haile@roche.com"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2229</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Venter</dc:creator>
  <cp:keywords/>
  <dc:description/>
  <cp:lastModifiedBy>Este Van Wyk</cp:lastModifiedBy>
  <cp:revision>29</cp:revision>
  <cp:lastPrinted>2019-01-30T07:03:00Z</cp:lastPrinted>
  <dcterms:created xsi:type="dcterms:W3CDTF">2019-02-01T10:45:00Z</dcterms:created>
  <dcterms:modified xsi:type="dcterms:W3CDTF">2024-06-04T18:13:00Z</dcterms:modified>
</cp:coreProperties>
</file>